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9B5" w:rsidRPr="00D5541C" w:rsidRDefault="00C019B5" w:rsidP="002923B0">
      <w:pPr>
        <w:spacing w:after="0"/>
        <w:rPr>
          <w:rFonts w:ascii="Times New Roman" w:hAnsi="Times New Roman"/>
          <w:b/>
          <w:sz w:val="26"/>
          <w:szCs w:val="26"/>
        </w:rPr>
      </w:pPr>
      <w:bookmarkStart w:id="0" w:name="_Toc354667357"/>
      <w:bookmarkStart w:id="1" w:name="_Toc354667567"/>
      <w:r w:rsidRPr="00D5541C">
        <w:rPr>
          <w:rFonts w:ascii="Times New Roman" w:hAnsi="Times New Roman"/>
          <w:b/>
          <w:sz w:val="26"/>
          <w:szCs w:val="26"/>
        </w:rPr>
        <w:t>Министерство   образования и науки Республики Татарстан</w:t>
      </w:r>
    </w:p>
    <w:p w:rsidR="00C019B5" w:rsidRPr="00D5541C" w:rsidRDefault="00C019B5" w:rsidP="002923B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5541C">
        <w:rPr>
          <w:rFonts w:ascii="Times New Roman" w:hAnsi="Times New Roman"/>
          <w:b/>
          <w:sz w:val="26"/>
          <w:szCs w:val="26"/>
        </w:rPr>
        <w:t>ГАПОУ «Казанский политехнический колледж»</w:t>
      </w:r>
    </w:p>
    <w:p w:rsidR="00C019B5" w:rsidRPr="00D5541C" w:rsidRDefault="00C019B5" w:rsidP="002923B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019B5" w:rsidRPr="00D5541C" w:rsidRDefault="00C019B5" w:rsidP="002923B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019B5" w:rsidRPr="00D5541C" w:rsidRDefault="00C019B5" w:rsidP="002923B0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tbl>
      <w:tblPr>
        <w:tblW w:w="102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1"/>
        <w:gridCol w:w="4428"/>
      </w:tblGrid>
      <w:tr w:rsidR="00C019B5" w:rsidRPr="00D5541C" w:rsidTr="004E7DC8"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C019B5" w:rsidRPr="00D5541C" w:rsidRDefault="00C019B5" w:rsidP="002923B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СОГЛАСОВАНО</w:t>
            </w:r>
          </w:p>
          <w:p w:rsidR="00C019B5" w:rsidRPr="00D5541C" w:rsidRDefault="00C019B5" w:rsidP="002923B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 xml:space="preserve">Заместитель                                                      </w:t>
            </w:r>
          </w:p>
          <w:p w:rsidR="00C019B5" w:rsidRPr="00D5541C" w:rsidRDefault="00C019B5" w:rsidP="002923B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директора по НМР</w:t>
            </w:r>
          </w:p>
          <w:p w:rsidR="00C019B5" w:rsidRPr="00D5541C" w:rsidRDefault="00C019B5" w:rsidP="002923B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________ Л.Т. Садыкова</w:t>
            </w:r>
          </w:p>
          <w:p w:rsidR="00C019B5" w:rsidRPr="00D5541C" w:rsidRDefault="00C019B5" w:rsidP="002923B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« ___» __________20</w:t>
            </w:r>
            <w:r w:rsidR="009C6EF2">
              <w:rPr>
                <w:rFonts w:ascii="Times New Roman" w:hAnsi="Times New Roman"/>
                <w:sz w:val="26"/>
                <w:szCs w:val="26"/>
              </w:rPr>
              <w:t>21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 xml:space="preserve">    г.              </w:t>
            </w:r>
          </w:p>
          <w:p w:rsidR="00C019B5" w:rsidRPr="00D5541C" w:rsidRDefault="00C019B5" w:rsidP="002923B0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C019B5" w:rsidRPr="00D5541C" w:rsidRDefault="00C019B5" w:rsidP="002923B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УТВЕРЖДАЮ</w:t>
            </w:r>
          </w:p>
          <w:p w:rsidR="00C019B5" w:rsidRPr="00D5541C" w:rsidRDefault="00C019B5" w:rsidP="002923B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Заместитель</w:t>
            </w:r>
          </w:p>
          <w:p w:rsidR="00C019B5" w:rsidRPr="00D5541C" w:rsidRDefault="00C019B5" w:rsidP="002923B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 xml:space="preserve">директора по </w:t>
            </w:r>
            <w:proofErr w:type="gramStart"/>
            <w:r w:rsidRPr="00D5541C">
              <w:rPr>
                <w:rFonts w:ascii="Times New Roman" w:hAnsi="Times New Roman"/>
                <w:sz w:val="26"/>
                <w:szCs w:val="26"/>
              </w:rPr>
              <w:t>УПР</w:t>
            </w:r>
            <w:proofErr w:type="gramEnd"/>
          </w:p>
          <w:p w:rsidR="00C019B5" w:rsidRPr="00D5541C" w:rsidRDefault="00C019B5" w:rsidP="002923B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_______________С.В. Исаева</w:t>
            </w:r>
          </w:p>
          <w:p w:rsidR="00C019B5" w:rsidRPr="00D5541C" w:rsidRDefault="00C019B5" w:rsidP="002923B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«___»_______________20</w:t>
            </w:r>
            <w:r w:rsidR="009C6EF2">
              <w:rPr>
                <w:rFonts w:ascii="Times New Roman" w:hAnsi="Times New Roman"/>
                <w:sz w:val="26"/>
                <w:szCs w:val="26"/>
              </w:rPr>
              <w:t>21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 xml:space="preserve">    г.</w:t>
            </w:r>
          </w:p>
          <w:p w:rsidR="00C019B5" w:rsidRPr="00D5541C" w:rsidRDefault="00C019B5" w:rsidP="002923B0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019B5" w:rsidRPr="00D5541C" w:rsidRDefault="00C019B5" w:rsidP="002923B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019B5" w:rsidRPr="00D5541C" w:rsidRDefault="00C019B5" w:rsidP="002923B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019B5" w:rsidRPr="00D5541C" w:rsidRDefault="00C019B5" w:rsidP="002923B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C019B5" w:rsidRPr="00D5541C" w:rsidRDefault="00C019B5" w:rsidP="002923B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019B5" w:rsidRPr="00D5541C" w:rsidRDefault="00C019B5" w:rsidP="002923B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5541C">
        <w:rPr>
          <w:rFonts w:ascii="Times New Roman" w:hAnsi="Times New Roman"/>
          <w:b/>
          <w:sz w:val="26"/>
          <w:szCs w:val="26"/>
        </w:rPr>
        <w:t xml:space="preserve">Методические указания для </w:t>
      </w:r>
      <w:proofErr w:type="gramStart"/>
      <w:r w:rsidRPr="00D5541C">
        <w:rPr>
          <w:rFonts w:ascii="Times New Roman" w:hAnsi="Times New Roman"/>
          <w:b/>
          <w:sz w:val="26"/>
          <w:szCs w:val="26"/>
        </w:rPr>
        <w:t>обучающихся</w:t>
      </w:r>
      <w:proofErr w:type="gramEnd"/>
    </w:p>
    <w:p w:rsidR="00C019B5" w:rsidRPr="00D5541C" w:rsidRDefault="00C019B5" w:rsidP="002923B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5541C">
        <w:rPr>
          <w:rFonts w:ascii="Times New Roman" w:hAnsi="Times New Roman"/>
          <w:b/>
          <w:sz w:val="26"/>
          <w:szCs w:val="26"/>
        </w:rPr>
        <w:t xml:space="preserve">по выполнению </w:t>
      </w:r>
      <w:r w:rsidR="000917D4" w:rsidRPr="00D5541C">
        <w:rPr>
          <w:rFonts w:ascii="Times New Roman" w:hAnsi="Times New Roman"/>
          <w:b/>
          <w:sz w:val="26"/>
          <w:szCs w:val="26"/>
        </w:rPr>
        <w:t>самостоятельных работ</w:t>
      </w:r>
      <w:r w:rsidR="002A52B4">
        <w:rPr>
          <w:rFonts w:ascii="Times New Roman" w:hAnsi="Times New Roman"/>
          <w:b/>
          <w:sz w:val="26"/>
          <w:szCs w:val="26"/>
        </w:rPr>
        <w:t xml:space="preserve"> </w:t>
      </w:r>
    </w:p>
    <w:p w:rsidR="00EA28D3" w:rsidRPr="00D5541C" w:rsidRDefault="00EA28D3" w:rsidP="002923B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40FC0" w:rsidRDefault="00EA28D3" w:rsidP="002923B0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МДК.01.01 Монтаж   систем отопления, водоснабжения, водоотведения </w:t>
      </w:r>
    </w:p>
    <w:p w:rsidR="00C019B5" w:rsidRPr="00D5541C" w:rsidRDefault="00EA28D3" w:rsidP="002923B0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и газоснабжения</w:t>
      </w:r>
    </w:p>
    <w:p w:rsidR="00C019B5" w:rsidRPr="00D5541C" w:rsidRDefault="00EA28D3" w:rsidP="002923B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5541C">
        <w:rPr>
          <w:rFonts w:ascii="Times New Roman" w:hAnsi="Times New Roman"/>
          <w:i/>
          <w:sz w:val="26"/>
          <w:szCs w:val="26"/>
        </w:rPr>
        <w:t xml:space="preserve"> </w:t>
      </w:r>
    </w:p>
    <w:p w:rsidR="00C019B5" w:rsidRPr="00D5541C" w:rsidRDefault="00C019B5" w:rsidP="002923B0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программы подготовки квалифицированных рабочих,</w:t>
      </w:r>
    </w:p>
    <w:p w:rsidR="00C019B5" w:rsidRPr="002A52B4" w:rsidRDefault="00C019B5" w:rsidP="002A52B4">
      <w:pPr>
        <w:spacing w:after="0"/>
        <w:jc w:val="center"/>
        <w:rPr>
          <w:rFonts w:ascii="Times New Roman" w:hAnsi="Times New Roman"/>
          <w:i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 служащих</w:t>
      </w:r>
      <w:r w:rsidRPr="00D5541C">
        <w:rPr>
          <w:rFonts w:ascii="Times New Roman" w:hAnsi="Times New Roman"/>
          <w:i/>
          <w:sz w:val="26"/>
          <w:szCs w:val="26"/>
        </w:rPr>
        <w:t xml:space="preserve"> </w:t>
      </w:r>
      <w:r w:rsidR="00114D6F">
        <w:rPr>
          <w:rFonts w:ascii="Times New Roman" w:hAnsi="Times New Roman"/>
          <w:sz w:val="26"/>
          <w:szCs w:val="26"/>
        </w:rPr>
        <w:t>по профессии</w:t>
      </w:r>
    </w:p>
    <w:p w:rsidR="00EA28D3" w:rsidRPr="00EA28D3" w:rsidRDefault="00EA28D3" w:rsidP="002923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A28D3">
        <w:rPr>
          <w:rFonts w:ascii="Times New Roman" w:eastAsia="Times New Roman" w:hAnsi="Times New Roman"/>
          <w:sz w:val="26"/>
          <w:szCs w:val="26"/>
          <w:lang w:eastAsia="ru-RU"/>
        </w:rPr>
        <w:t>08.01.14  Монтажник санитарно-технических, вентиляционных систем и оборудования</w:t>
      </w:r>
    </w:p>
    <w:p w:rsidR="00C019B5" w:rsidRPr="00D5541C" w:rsidRDefault="00C019B5" w:rsidP="002923B0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019B5" w:rsidRPr="00D5541C" w:rsidRDefault="00C019B5" w:rsidP="002923B0">
      <w:pPr>
        <w:spacing w:after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019B5" w:rsidRPr="00D5541C" w:rsidRDefault="00C019B5" w:rsidP="002923B0">
      <w:pPr>
        <w:spacing w:after="0"/>
        <w:rPr>
          <w:rFonts w:ascii="Times New Roman" w:hAnsi="Times New Roman"/>
          <w:sz w:val="26"/>
          <w:szCs w:val="26"/>
        </w:rPr>
      </w:pPr>
    </w:p>
    <w:p w:rsidR="00C019B5" w:rsidRPr="00D5541C" w:rsidRDefault="00C019B5" w:rsidP="002923B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C019B5" w:rsidRPr="00D5541C" w:rsidRDefault="00C019B5" w:rsidP="002923B0">
      <w:pPr>
        <w:pStyle w:val="af"/>
        <w:spacing w:before="0" w:beforeAutospacing="0" w:after="0" w:afterAutospacing="0" w:line="276" w:lineRule="auto"/>
        <w:ind w:left="5812"/>
        <w:rPr>
          <w:color w:val="000000"/>
          <w:sz w:val="26"/>
          <w:szCs w:val="26"/>
        </w:rPr>
      </w:pPr>
      <w:proofErr w:type="gramStart"/>
      <w:r w:rsidRPr="00D5541C">
        <w:rPr>
          <w:color w:val="000000"/>
          <w:sz w:val="26"/>
          <w:szCs w:val="26"/>
        </w:rPr>
        <w:t>Рассмотрена</w:t>
      </w:r>
      <w:proofErr w:type="gramEnd"/>
      <w:r w:rsidRPr="00D5541C">
        <w:rPr>
          <w:color w:val="000000"/>
          <w:sz w:val="26"/>
          <w:szCs w:val="26"/>
        </w:rPr>
        <w:t xml:space="preserve"> на заседании </w:t>
      </w:r>
    </w:p>
    <w:p w:rsidR="00C019B5" w:rsidRPr="00D5541C" w:rsidRDefault="00C019B5" w:rsidP="002923B0">
      <w:pPr>
        <w:pStyle w:val="af"/>
        <w:spacing w:before="0" w:beforeAutospacing="0" w:after="0" w:afterAutospacing="0" w:line="276" w:lineRule="auto"/>
        <w:ind w:left="5812"/>
        <w:rPr>
          <w:color w:val="000000"/>
          <w:sz w:val="26"/>
          <w:szCs w:val="26"/>
        </w:rPr>
      </w:pPr>
      <w:r w:rsidRPr="00D5541C">
        <w:rPr>
          <w:color w:val="000000"/>
          <w:sz w:val="26"/>
          <w:szCs w:val="26"/>
        </w:rPr>
        <w:t xml:space="preserve">предметно-цикловой комиссии </w:t>
      </w:r>
    </w:p>
    <w:p w:rsidR="00C019B5" w:rsidRPr="00D5541C" w:rsidRDefault="00C019B5" w:rsidP="002923B0">
      <w:pPr>
        <w:pStyle w:val="af"/>
        <w:spacing w:before="0" w:beforeAutospacing="0" w:after="0" w:afterAutospacing="0" w:line="276" w:lineRule="auto"/>
        <w:ind w:left="5812"/>
        <w:rPr>
          <w:color w:val="000000"/>
          <w:sz w:val="26"/>
          <w:szCs w:val="26"/>
        </w:rPr>
      </w:pPr>
      <w:r w:rsidRPr="00D5541C">
        <w:rPr>
          <w:color w:val="000000"/>
          <w:sz w:val="26"/>
          <w:szCs w:val="26"/>
        </w:rPr>
        <w:t>общеобразовательных дисциплин</w:t>
      </w:r>
    </w:p>
    <w:p w:rsidR="00C019B5" w:rsidRPr="00D5541C" w:rsidRDefault="00C019B5" w:rsidP="002923B0">
      <w:pPr>
        <w:pStyle w:val="af"/>
        <w:spacing w:before="0" w:beforeAutospacing="0" w:after="0" w:afterAutospacing="0" w:line="276" w:lineRule="auto"/>
        <w:ind w:left="5812"/>
        <w:rPr>
          <w:color w:val="000000"/>
          <w:sz w:val="26"/>
          <w:szCs w:val="26"/>
        </w:rPr>
      </w:pPr>
      <w:r w:rsidRPr="00D5541C">
        <w:rPr>
          <w:color w:val="000000"/>
          <w:sz w:val="26"/>
          <w:szCs w:val="26"/>
        </w:rPr>
        <w:t>Протокол № __</w:t>
      </w:r>
    </w:p>
    <w:p w:rsidR="00C019B5" w:rsidRPr="00D5541C" w:rsidRDefault="00C019B5" w:rsidP="002923B0">
      <w:pPr>
        <w:pStyle w:val="af"/>
        <w:spacing w:before="0" w:beforeAutospacing="0" w:after="0" w:afterAutospacing="0" w:line="276" w:lineRule="auto"/>
        <w:ind w:left="5812"/>
        <w:rPr>
          <w:color w:val="000000"/>
          <w:sz w:val="26"/>
          <w:szCs w:val="26"/>
        </w:rPr>
      </w:pPr>
      <w:r w:rsidRPr="00D5541C">
        <w:rPr>
          <w:color w:val="000000"/>
          <w:sz w:val="26"/>
          <w:szCs w:val="26"/>
        </w:rPr>
        <w:t>От «___» ___________ 20      г.</w:t>
      </w:r>
    </w:p>
    <w:p w:rsidR="00C019B5" w:rsidRPr="00D5541C" w:rsidRDefault="00C019B5" w:rsidP="002923B0">
      <w:pPr>
        <w:pStyle w:val="af"/>
        <w:spacing w:before="0" w:beforeAutospacing="0" w:after="0" w:afterAutospacing="0" w:line="276" w:lineRule="auto"/>
        <w:ind w:left="5812"/>
        <w:rPr>
          <w:color w:val="000000"/>
          <w:sz w:val="26"/>
          <w:szCs w:val="26"/>
        </w:rPr>
      </w:pPr>
      <w:r w:rsidRPr="00D5541C">
        <w:rPr>
          <w:color w:val="000000"/>
          <w:sz w:val="26"/>
          <w:szCs w:val="26"/>
        </w:rPr>
        <w:t>Председатель ПЦК ___________</w:t>
      </w:r>
    </w:p>
    <w:p w:rsidR="00C019B5" w:rsidRPr="00D5541C" w:rsidRDefault="00C019B5" w:rsidP="002923B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C019B5" w:rsidRPr="00D5541C" w:rsidRDefault="00C019B5" w:rsidP="002923B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C019B5" w:rsidRPr="00D5541C" w:rsidRDefault="00C019B5" w:rsidP="002923B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C019B5" w:rsidRPr="00D5541C" w:rsidRDefault="00C019B5" w:rsidP="002923B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C019B5" w:rsidRPr="00D5541C" w:rsidRDefault="00C019B5" w:rsidP="002923B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C019B5" w:rsidRPr="00D5541C" w:rsidRDefault="00C019B5" w:rsidP="002923B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C019B5" w:rsidRPr="00D5541C" w:rsidRDefault="00114D6F" w:rsidP="002923B0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</w:t>
      </w:r>
      <w:r w:rsidR="009C6EF2">
        <w:rPr>
          <w:rFonts w:ascii="Times New Roman" w:hAnsi="Times New Roman"/>
          <w:sz w:val="26"/>
          <w:szCs w:val="26"/>
        </w:rPr>
        <w:t>21</w:t>
      </w:r>
      <w:r>
        <w:rPr>
          <w:rFonts w:ascii="Times New Roman" w:hAnsi="Times New Roman"/>
          <w:sz w:val="26"/>
          <w:szCs w:val="26"/>
        </w:rPr>
        <w:t xml:space="preserve">   </w:t>
      </w:r>
      <w:r w:rsidR="00C019B5" w:rsidRPr="00D5541C">
        <w:rPr>
          <w:rFonts w:ascii="Times New Roman" w:hAnsi="Times New Roman"/>
          <w:sz w:val="26"/>
          <w:szCs w:val="26"/>
        </w:rPr>
        <w:t xml:space="preserve"> г. </w:t>
      </w:r>
    </w:p>
    <w:p w:rsidR="00C019B5" w:rsidRPr="00D5541C" w:rsidRDefault="00C019B5" w:rsidP="002923B0">
      <w:pPr>
        <w:spacing w:after="0"/>
        <w:jc w:val="center"/>
        <w:rPr>
          <w:rFonts w:ascii="Times New Roman" w:hAnsi="Times New Roman"/>
          <w:b/>
          <w:sz w:val="26"/>
          <w:szCs w:val="26"/>
        </w:rPr>
        <w:sectPr w:rsidR="00C019B5" w:rsidRPr="00D5541C" w:rsidSect="00761E94">
          <w:footerReference w:type="default" r:id="rId8"/>
          <w:pgSz w:w="11906" w:h="16838" w:code="9"/>
          <w:pgMar w:top="851" w:right="991" w:bottom="709" w:left="1134" w:header="709" w:footer="709" w:gutter="0"/>
          <w:cols w:space="708"/>
          <w:docGrid w:linePitch="360"/>
        </w:sectPr>
      </w:pPr>
    </w:p>
    <w:p w:rsidR="00C019B5" w:rsidRPr="00D5541C" w:rsidRDefault="00C019B5" w:rsidP="002923B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lastRenderedPageBreak/>
        <w:t>Методические указания разработаны  на основе Федерального государстве</w:t>
      </w:r>
      <w:r w:rsidRPr="00D5541C">
        <w:rPr>
          <w:rFonts w:ascii="Times New Roman" w:hAnsi="Times New Roman"/>
          <w:sz w:val="26"/>
          <w:szCs w:val="26"/>
        </w:rPr>
        <w:t>н</w:t>
      </w:r>
      <w:r w:rsidRPr="00D5541C">
        <w:rPr>
          <w:rFonts w:ascii="Times New Roman" w:hAnsi="Times New Roman"/>
          <w:sz w:val="26"/>
          <w:szCs w:val="26"/>
        </w:rPr>
        <w:t>ного образовательного стандарта основного общего образования, Федерального государственного образовательного стандарта среднего профессионал</w:t>
      </w:r>
      <w:r w:rsidR="00EA28D3" w:rsidRPr="00D5541C">
        <w:rPr>
          <w:rFonts w:ascii="Times New Roman" w:hAnsi="Times New Roman"/>
          <w:sz w:val="26"/>
          <w:szCs w:val="26"/>
        </w:rPr>
        <w:t>ьного обр</w:t>
      </w:r>
      <w:r w:rsidR="00EA28D3" w:rsidRPr="00D5541C">
        <w:rPr>
          <w:rFonts w:ascii="Times New Roman" w:hAnsi="Times New Roman"/>
          <w:sz w:val="26"/>
          <w:szCs w:val="26"/>
        </w:rPr>
        <w:t>а</w:t>
      </w:r>
      <w:r w:rsidR="00EA28D3" w:rsidRPr="00D5541C">
        <w:rPr>
          <w:rFonts w:ascii="Times New Roman" w:hAnsi="Times New Roman"/>
          <w:sz w:val="26"/>
          <w:szCs w:val="26"/>
        </w:rPr>
        <w:t>зования по профессии</w:t>
      </w:r>
      <w:r w:rsidRPr="00D5541C">
        <w:rPr>
          <w:rFonts w:ascii="Times New Roman" w:hAnsi="Times New Roman"/>
          <w:sz w:val="26"/>
          <w:szCs w:val="26"/>
        </w:rPr>
        <w:t xml:space="preserve"> </w:t>
      </w:r>
      <w:r w:rsidR="00EA28D3" w:rsidRPr="00D5541C">
        <w:rPr>
          <w:rFonts w:ascii="Times New Roman" w:hAnsi="Times New Roman"/>
          <w:i/>
          <w:sz w:val="26"/>
          <w:szCs w:val="26"/>
        </w:rPr>
        <w:t>08.01.14  Монтажник санитарно-технических, вентиляц</w:t>
      </w:r>
      <w:r w:rsidR="00EA28D3" w:rsidRPr="00D5541C">
        <w:rPr>
          <w:rFonts w:ascii="Times New Roman" w:hAnsi="Times New Roman"/>
          <w:i/>
          <w:sz w:val="26"/>
          <w:szCs w:val="26"/>
        </w:rPr>
        <w:t>и</w:t>
      </w:r>
      <w:r w:rsidR="00EA28D3" w:rsidRPr="00D5541C">
        <w:rPr>
          <w:rFonts w:ascii="Times New Roman" w:hAnsi="Times New Roman"/>
          <w:i/>
          <w:sz w:val="26"/>
          <w:szCs w:val="26"/>
        </w:rPr>
        <w:t>онных систем и оборудования,</w:t>
      </w:r>
      <w:r w:rsidR="00EA28D3" w:rsidRPr="00D5541C">
        <w:rPr>
          <w:rFonts w:ascii="Times New Roman" w:hAnsi="Times New Roman"/>
          <w:sz w:val="26"/>
          <w:szCs w:val="26"/>
        </w:rPr>
        <w:t xml:space="preserve"> </w:t>
      </w:r>
      <w:r w:rsidRPr="00D5541C">
        <w:rPr>
          <w:rFonts w:ascii="Times New Roman" w:hAnsi="Times New Roman"/>
          <w:sz w:val="26"/>
          <w:szCs w:val="26"/>
        </w:rPr>
        <w:t>основной профессиональной образовательной пр</w:t>
      </w:r>
      <w:r w:rsidRPr="00D5541C">
        <w:rPr>
          <w:rFonts w:ascii="Times New Roman" w:hAnsi="Times New Roman"/>
          <w:sz w:val="26"/>
          <w:szCs w:val="26"/>
        </w:rPr>
        <w:t>о</w:t>
      </w:r>
      <w:r w:rsidRPr="00D5541C">
        <w:rPr>
          <w:rFonts w:ascii="Times New Roman" w:hAnsi="Times New Roman"/>
          <w:sz w:val="26"/>
          <w:szCs w:val="26"/>
        </w:rPr>
        <w:t xml:space="preserve">граммы по профессии </w:t>
      </w:r>
    </w:p>
    <w:p w:rsidR="00C019B5" w:rsidRPr="00D5541C" w:rsidRDefault="00EA28D3" w:rsidP="002923B0">
      <w:pPr>
        <w:spacing w:after="0"/>
        <w:jc w:val="center"/>
        <w:rPr>
          <w:rFonts w:ascii="Times New Roman" w:hAnsi="Times New Roman"/>
          <w:i/>
          <w:sz w:val="26"/>
          <w:szCs w:val="26"/>
        </w:rPr>
      </w:pPr>
      <w:r w:rsidRPr="00D5541C">
        <w:rPr>
          <w:rFonts w:ascii="Times New Roman" w:hAnsi="Times New Roman"/>
          <w:i/>
          <w:sz w:val="26"/>
          <w:szCs w:val="26"/>
        </w:rPr>
        <w:t>08.01.14  Монтажник санитарно-технических, вентиляционных систем и обор</w:t>
      </w:r>
      <w:r w:rsidRPr="00D5541C">
        <w:rPr>
          <w:rFonts w:ascii="Times New Roman" w:hAnsi="Times New Roman"/>
          <w:i/>
          <w:sz w:val="26"/>
          <w:szCs w:val="26"/>
        </w:rPr>
        <w:t>у</w:t>
      </w:r>
      <w:r w:rsidRPr="00D5541C">
        <w:rPr>
          <w:rFonts w:ascii="Times New Roman" w:hAnsi="Times New Roman"/>
          <w:i/>
          <w:sz w:val="26"/>
          <w:szCs w:val="26"/>
        </w:rPr>
        <w:t>дования</w:t>
      </w:r>
    </w:p>
    <w:p w:rsidR="00C019B5" w:rsidRPr="00D5541C" w:rsidRDefault="00C019B5" w:rsidP="002923B0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proofErr w:type="gramStart"/>
      <w:r w:rsidRPr="00D5541C">
        <w:rPr>
          <w:rFonts w:ascii="Times New Roman" w:hAnsi="Times New Roman"/>
          <w:sz w:val="26"/>
          <w:szCs w:val="26"/>
        </w:rPr>
        <w:t xml:space="preserve">программы учебной дисциплины </w:t>
      </w:r>
      <w:r w:rsidR="00EA28D3" w:rsidRPr="00D5541C">
        <w:rPr>
          <w:rFonts w:ascii="Times New Roman" w:hAnsi="Times New Roman"/>
          <w:sz w:val="26"/>
          <w:szCs w:val="26"/>
        </w:rPr>
        <w:t>МДК.01.01 Монтаж   систем отопления, вод</w:t>
      </w:r>
      <w:r w:rsidR="00EA28D3" w:rsidRPr="00D5541C">
        <w:rPr>
          <w:rFonts w:ascii="Times New Roman" w:hAnsi="Times New Roman"/>
          <w:sz w:val="26"/>
          <w:szCs w:val="26"/>
        </w:rPr>
        <w:t>о</w:t>
      </w:r>
      <w:r w:rsidR="00EA28D3" w:rsidRPr="00D5541C">
        <w:rPr>
          <w:rFonts w:ascii="Times New Roman" w:hAnsi="Times New Roman"/>
          <w:sz w:val="26"/>
          <w:szCs w:val="26"/>
        </w:rPr>
        <w:t>снабжения</w:t>
      </w:r>
      <w:r w:rsidR="002A52B4">
        <w:rPr>
          <w:rFonts w:ascii="Times New Roman" w:hAnsi="Times New Roman"/>
          <w:sz w:val="26"/>
          <w:szCs w:val="26"/>
        </w:rPr>
        <w:t>, водоотведения и газоснабжения в</w:t>
      </w:r>
      <w:r w:rsidRPr="00D5541C">
        <w:rPr>
          <w:rFonts w:ascii="Times New Roman" w:hAnsi="Times New Roman"/>
          <w:sz w:val="26"/>
          <w:szCs w:val="26"/>
        </w:rPr>
        <w:t xml:space="preserve"> соответствии с Рекомендациями по организации получения среднего общего образования в пределах освоения образ</w:t>
      </w:r>
      <w:r w:rsidRPr="00D5541C">
        <w:rPr>
          <w:rFonts w:ascii="Times New Roman" w:hAnsi="Times New Roman"/>
          <w:sz w:val="26"/>
          <w:szCs w:val="26"/>
        </w:rPr>
        <w:t>о</w:t>
      </w:r>
      <w:r w:rsidRPr="00D5541C">
        <w:rPr>
          <w:rFonts w:ascii="Times New Roman" w:hAnsi="Times New Roman"/>
          <w:sz w:val="26"/>
          <w:szCs w:val="26"/>
        </w:rPr>
        <w:t>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</w:t>
      </w:r>
      <w:r w:rsidRPr="00D5541C">
        <w:rPr>
          <w:rFonts w:ascii="Times New Roman" w:hAnsi="Times New Roman"/>
          <w:sz w:val="26"/>
          <w:szCs w:val="26"/>
        </w:rPr>
        <w:t>р</w:t>
      </w:r>
      <w:r w:rsidRPr="00D5541C">
        <w:rPr>
          <w:rFonts w:ascii="Times New Roman" w:hAnsi="Times New Roman"/>
          <w:sz w:val="26"/>
          <w:szCs w:val="26"/>
        </w:rPr>
        <w:t>тов и получаемой профессии или специальности среднего профессионального о</w:t>
      </w:r>
      <w:r w:rsidRPr="00D5541C">
        <w:rPr>
          <w:rFonts w:ascii="Times New Roman" w:hAnsi="Times New Roman"/>
          <w:sz w:val="26"/>
          <w:szCs w:val="26"/>
        </w:rPr>
        <w:t>б</w:t>
      </w:r>
      <w:r w:rsidRPr="00D5541C">
        <w:rPr>
          <w:rFonts w:ascii="Times New Roman" w:hAnsi="Times New Roman"/>
          <w:sz w:val="26"/>
          <w:szCs w:val="26"/>
        </w:rPr>
        <w:t>разования (письмо Департамента государственной политике в сфере подг</w:t>
      </w:r>
      <w:r w:rsidRPr="00D5541C">
        <w:rPr>
          <w:rFonts w:ascii="Times New Roman" w:hAnsi="Times New Roman"/>
          <w:sz w:val="26"/>
          <w:szCs w:val="26"/>
        </w:rPr>
        <w:t>о</w:t>
      </w:r>
      <w:r w:rsidRPr="00D5541C">
        <w:rPr>
          <w:rFonts w:ascii="Times New Roman" w:hAnsi="Times New Roman"/>
          <w:sz w:val="26"/>
          <w:szCs w:val="26"/>
        </w:rPr>
        <w:t>товки рабочих кадров и ДПО</w:t>
      </w:r>
      <w:proofErr w:type="gramEnd"/>
      <w:r w:rsidRPr="00D5541C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D5541C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D5541C">
        <w:rPr>
          <w:rFonts w:ascii="Times New Roman" w:hAnsi="Times New Roman"/>
          <w:sz w:val="26"/>
          <w:szCs w:val="26"/>
        </w:rPr>
        <w:t xml:space="preserve">  России от 17.03.2015 №06-259).</w:t>
      </w:r>
      <w:proofErr w:type="gramEnd"/>
    </w:p>
    <w:p w:rsidR="00C019B5" w:rsidRPr="00D5541C" w:rsidRDefault="00C019B5" w:rsidP="002923B0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C019B5" w:rsidRPr="00D5541C" w:rsidRDefault="00C019B5" w:rsidP="002923B0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D5541C">
        <w:rPr>
          <w:rFonts w:ascii="Times New Roman" w:hAnsi="Times New Roman"/>
          <w:b/>
          <w:sz w:val="26"/>
          <w:szCs w:val="26"/>
          <w:u w:val="single"/>
        </w:rPr>
        <w:t xml:space="preserve">Организация - разработчик: </w:t>
      </w:r>
      <w:r w:rsidRPr="00D5541C">
        <w:rPr>
          <w:rFonts w:ascii="Times New Roman" w:hAnsi="Times New Roman"/>
          <w:sz w:val="26"/>
          <w:szCs w:val="26"/>
          <w:u w:val="single"/>
        </w:rPr>
        <w:t>ГАПОУ  «Казанский политехнический колледж»</w:t>
      </w:r>
    </w:p>
    <w:p w:rsidR="00C019B5" w:rsidRPr="00D5541C" w:rsidRDefault="00C019B5" w:rsidP="002923B0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019B5" w:rsidRPr="00D5541C" w:rsidRDefault="00C019B5" w:rsidP="002923B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>Разработчик:</w:t>
      </w:r>
    </w:p>
    <w:p w:rsidR="00C019B5" w:rsidRPr="00D5541C" w:rsidRDefault="00EA28D3" w:rsidP="002923B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>Ливанова Э.В.</w:t>
      </w:r>
      <w:r w:rsidR="00C019B5" w:rsidRPr="00D5541C">
        <w:rPr>
          <w:rFonts w:ascii="Times New Roman" w:hAnsi="Times New Roman"/>
          <w:color w:val="000000"/>
          <w:sz w:val="26"/>
          <w:szCs w:val="26"/>
        </w:rPr>
        <w:t xml:space="preserve">, преподаватель </w:t>
      </w:r>
    </w:p>
    <w:p w:rsidR="00C019B5" w:rsidRPr="00D5541C" w:rsidRDefault="00C019B5" w:rsidP="002923B0">
      <w:pPr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2A52B4" w:rsidRDefault="002A52B4" w:rsidP="002923B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sz w:val="26"/>
          <w:szCs w:val="26"/>
        </w:rPr>
      </w:pPr>
    </w:p>
    <w:p w:rsidR="002A52B4" w:rsidRDefault="002A52B4" w:rsidP="002A52B4">
      <w:pPr>
        <w:rPr>
          <w:lang w:eastAsia="ru-RU"/>
        </w:rPr>
      </w:pPr>
    </w:p>
    <w:p w:rsidR="002A52B4" w:rsidRDefault="002A52B4" w:rsidP="002A52B4">
      <w:pPr>
        <w:rPr>
          <w:lang w:eastAsia="ru-RU"/>
        </w:rPr>
      </w:pPr>
    </w:p>
    <w:p w:rsidR="002A52B4" w:rsidRDefault="002A52B4" w:rsidP="002A52B4">
      <w:pPr>
        <w:rPr>
          <w:lang w:eastAsia="ru-RU"/>
        </w:rPr>
      </w:pPr>
    </w:p>
    <w:p w:rsidR="00761E94" w:rsidRPr="002A52B4" w:rsidRDefault="00761E94" w:rsidP="002A52B4">
      <w:pPr>
        <w:rPr>
          <w:lang w:eastAsia="ru-RU"/>
        </w:rPr>
        <w:sectPr w:rsidR="00761E94" w:rsidRPr="002A52B4" w:rsidSect="00E87D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3F15" w:rsidRPr="00D5541C" w:rsidRDefault="00F23F15" w:rsidP="002923B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sz w:val="26"/>
          <w:szCs w:val="26"/>
        </w:rPr>
      </w:pPr>
      <w:r w:rsidRPr="00D5541C">
        <w:rPr>
          <w:sz w:val="26"/>
          <w:szCs w:val="26"/>
        </w:rPr>
        <w:lastRenderedPageBreak/>
        <w:t>Содержание</w:t>
      </w:r>
      <w:bookmarkEnd w:id="0"/>
      <w:bookmarkEnd w:id="1"/>
    </w:p>
    <w:p w:rsidR="00F23F15" w:rsidRPr="00D5541C" w:rsidRDefault="00F23F15" w:rsidP="002923B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sz w:val="26"/>
          <w:szCs w:val="26"/>
        </w:rPr>
      </w:pPr>
    </w:p>
    <w:sdt>
      <w:sdtPr>
        <w:rPr>
          <w:rFonts w:ascii="Calibri" w:eastAsia="Calibri" w:hAnsi="Calibri"/>
          <w:sz w:val="26"/>
          <w:szCs w:val="26"/>
        </w:rPr>
        <w:id w:val="-20790458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23F15" w:rsidRPr="00840FC0" w:rsidRDefault="00AF7B4F" w:rsidP="002923B0">
          <w:pPr>
            <w:pStyle w:val="11"/>
            <w:shd w:val="clear" w:color="auto" w:fill="FFFFFF" w:themeFill="background1"/>
            <w:tabs>
              <w:tab w:val="right" w:leader="dot" w:pos="9062"/>
            </w:tabs>
            <w:rPr>
              <w:rFonts w:eastAsiaTheme="minorEastAsia"/>
              <w:noProof/>
              <w:sz w:val="26"/>
              <w:szCs w:val="26"/>
              <w:lang w:eastAsia="ru-RU"/>
            </w:rPr>
          </w:pPr>
          <w:r w:rsidRPr="00840FC0">
            <w:rPr>
              <w:sz w:val="26"/>
              <w:szCs w:val="26"/>
            </w:rPr>
            <w:fldChar w:fldCharType="begin"/>
          </w:r>
          <w:r w:rsidR="00F23F15" w:rsidRPr="00840FC0">
            <w:rPr>
              <w:sz w:val="26"/>
              <w:szCs w:val="26"/>
            </w:rPr>
            <w:instrText xml:space="preserve"> TOC \o "1-3" \h \z \u </w:instrText>
          </w:r>
          <w:r w:rsidRPr="00840FC0">
            <w:rPr>
              <w:sz w:val="26"/>
              <w:szCs w:val="26"/>
            </w:rPr>
            <w:fldChar w:fldCharType="separate"/>
          </w:r>
        </w:p>
        <w:p w:rsidR="00F23F15" w:rsidRPr="00840FC0" w:rsidRDefault="00114D6F" w:rsidP="002923B0">
          <w:pPr>
            <w:pStyle w:val="11"/>
            <w:shd w:val="clear" w:color="auto" w:fill="FFFFFF" w:themeFill="background1"/>
            <w:tabs>
              <w:tab w:val="right" w:leader="dot" w:pos="9062"/>
            </w:tabs>
            <w:rPr>
              <w:rFonts w:eastAsiaTheme="minorEastAsia"/>
              <w:noProof/>
              <w:sz w:val="26"/>
              <w:szCs w:val="26"/>
              <w:lang w:eastAsia="ru-RU"/>
            </w:rPr>
          </w:pPr>
          <w:hyperlink w:anchor="_Toc354667569" w:history="1">
            <w:r w:rsidR="00021496">
              <w:rPr>
                <w:rStyle w:val="a3"/>
                <w:noProof/>
                <w:sz w:val="26"/>
                <w:szCs w:val="26"/>
              </w:rPr>
              <w:t>Пояснительная записка</w:t>
            </w:r>
            <w:r w:rsidR="00F23F15" w:rsidRPr="00840FC0">
              <w:rPr>
                <w:noProof/>
                <w:webHidden/>
                <w:sz w:val="26"/>
                <w:szCs w:val="26"/>
              </w:rPr>
              <w:tab/>
            </w:r>
          </w:hyperlink>
          <w:r w:rsidR="00F26745">
            <w:rPr>
              <w:noProof/>
              <w:sz w:val="26"/>
              <w:szCs w:val="26"/>
            </w:rPr>
            <w:t>4</w:t>
          </w:r>
        </w:p>
        <w:p w:rsidR="00F23F15" w:rsidRPr="00840FC0" w:rsidRDefault="00114D6F" w:rsidP="002923B0">
          <w:pPr>
            <w:pStyle w:val="11"/>
            <w:shd w:val="clear" w:color="auto" w:fill="FFFFFF" w:themeFill="background1"/>
            <w:tabs>
              <w:tab w:val="right" w:leader="dot" w:pos="9062"/>
            </w:tabs>
            <w:rPr>
              <w:rFonts w:eastAsiaTheme="minorEastAsia"/>
              <w:noProof/>
              <w:sz w:val="26"/>
              <w:szCs w:val="26"/>
              <w:lang w:eastAsia="ru-RU"/>
            </w:rPr>
          </w:pPr>
          <w:hyperlink w:anchor="_Toc354667570" w:history="1">
            <w:r w:rsidR="00F23F15" w:rsidRPr="00840FC0">
              <w:rPr>
                <w:rStyle w:val="a3"/>
                <w:noProof/>
                <w:sz w:val="26"/>
                <w:szCs w:val="26"/>
              </w:rPr>
              <w:t>Методические рекомендации по работе  с литературой</w:t>
            </w:r>
            <w:r w:rsidR="00F23F15" w:rsidRPr="00840FC0">
              <w:rPr>
                <w:noProof/>
                <w:webHidden/>
                <w:sz w:val="26"/>
                <w:szCs w:val="26"/>
              </w:rPr>
              <w:tab/>
            </w:r>
          </w:hyperlink>
          <w:r w:rsidR="009C6EF2">
            <w:rPr>
              <w:noProof/>
              <w:sz w:val="26"/>
              <w:szCs w:val="26"/>
            </w:rPr>
            <w:t>11</w:t>
          </w:r>
        </w:p>
        <w:p w:rsidR="00F23F15" w:rsidRPr="00840FC0" w:rsidRDefault="00114D6F" w:rsidP="009C6EF2">
          <w:pPr>
            <w:pStyle w:val="11"/>
            <w:shd w:val="clear" w:color="auto" w:fill="FFFFFF" w:themeFill="background1"/>
            <w:tabs>
              <w:tab w:val="right" w:leader="dot" w:pos="9062"/>
            </w:tabs>
            <w:rPr>
              <w:rFonts w:eastAsiaTheme="minorEastAsia"/>
              <w:noProof/>
              <w:sz w:val="26"/>
              <w:szCs w:val="26"/>
              <w:lang w:eastAsia="ru-RU"/>
            </w:rPr>
          </w:pPr>
          <w:hyperlink w:anchor="_Toc354667571" w:history="1">
            <w:r w:rsidR="00F23F15" w:rsidRPr="00840FC0">
              <w:rPr>
                <w:rStyle w:val="a3"/>
                <w:noProof/>
                <w:sz w:val="26"/>
                <w:szCs w:val="26"/>
              </w:rPr>
              <w:t>Методические   рекомендации  по составлению конспектов</w:t>
            </w:r>
            <w:r w:rsidR="00F23F15" w:rsidRPr="00840FC0">
              <w:rPr>
                <w:noProof/>
                <w:webHidden/>
                <w:sz w:val="26"/>
                <w:szCs w:val="26"/>
              </w:rPr>
              <w:tab/>
            </w:r>
            <w:r w:rsidR="00AF7B4F" w:rsidRPr="00840FC0">
              <w:rPr>
                <w:noProof/>
                <w:webHidden/>
                <w:sz w:val="26"/>
                <w:szCs w:val="26"/>
              </w:rPr>
              <w:fldChar w:fldCharType="begin"/>
            </w:r>
            <w:r w:rsidR="00F23F15" w:rsidRPr="00840FC0">
              <w:rPr>
                <w:noProof/>
                <w:webHidden/>
                <w:sz w:val="26"/>
                <w:szCs w:val="26"/>
              </w:rPr>
              <w:instrText xml:space="preserve"> PAGEREF _Toc354667571 \h </w:instrText>
            </w:r>
            <w:r w:rsidR="00AF7B4F" w:rsidRPr="00840FC0">
              <w:rPr>
                <w:noProof/>
                <w:webHidden/>
                <w:sz w:val="26"/>
                <w:szCs w:val="26"/>
              </w:rPr>
            </w:r>
            <w:r w:rsidR="00AF7B4F" w:rsidRPr="00840FC0">
              <w:rPr>
                <w:noProof/>
                <w:webHidden/>
                <w:sz w:val="26"/>
                <w:szCs w:val="26"/>
              </w:rPr>
              <w:fldChar w:fldCharType="separate"/>
            </w:r>
            <w:r w:rsidR="00F23F15" w:rsidRPr="00840FC0">
              <w:rPr>
                <w:noProof/>
                <w:webHidden/>
                <w:sz w:val="26"/>
                <w:szCs w:val="26"/>
              </w:rPr>
              <w:t>1</w:t>
            </w:r>
            <w:r w:rsidR="00AF7B4F" w:rsidRPr="00840FC0">
              <w:rPr>
                <w:noProof/>
                <w:webHidden/>
                <w:sz w:val="26"/>
                <w:szCs w:val="26"/>
              </w:rPr>
              <w:fldChar w:fldCharType="end"/>
            </w:r>
          </w:hyperlink>
          <w:r w:rsidR="009C6EF2">
            <w:rPr>
              <w:noProof/>
              <w:sz w:val="26"/>
              <w:szCs w:val="26"/>
            </w:rPr>
            <w:t>2</w:t>
          </w:r>
        </w:p>
        <w:p w:rsidR="00F23F15" w:rsidRPr="00840FC0" w:rsidRDefault="00114D6F" w:rsidP="002923B0">
          <w:pPr>
            <w:pStyle w:val="31"/>
            <w:shd w:val="clear" w:color="auto" w:fill="FFFFFF" w:themeFill="background1"/>
            <w:spacing w:line="276" w:lineRule="auto"/>
            <w:rPr>
              <w:rFonts w:eastAsiaTheme="minorEastAsia"/>
              <w:noProof/>
              <w:sz w:val="26"/>
              <w:szCs w:val="26"/>
            </w:rPr>
          </w:pPr>
          <w:hyperlink w:anchor="_Toc354667573" w:history="1">
            <w:r w:rsidR="00F23F15" w:rsidRPr="00840FC0">
              <w:rPr>
                <w:rStyle w:val="a3"/>
                <w:noProof/>
                <w:sz w:val="26"/>
                <w:szCs w:val="26"/>
              </w:rPr>
              <w:t>Мето</w:t>
            </w:r>
            <w:r>
              <w:rPr>
                <w:rStyle w:val="a3"/>
                <w:noProof/>
                <w:sz w:val="26"/>
                <w:szCs w:val="26"/>
              </w:rPr>
              <w:t>дические рекомендации по подготвке сообщения…………….</w:t>
            </w:r>
            <w:r w:rsidR="00F23F15" w:rsidRPr="00840FC0">
              <w:rPr>
                <w:rStyle w:val="a3"/>
                <w:noProof/>
                <w:sz w:val="26"/>
                <w:szCs w:val="26"/>
              </w:rPr>
              <w:t>……………</w:t>
            </w:r>
          </w:hyperlink>
          <w:r w:rsidR="009C6EF2">
            <w:rPr>
              <w:noProof/>
              <w:sz w:val="26"/>
              <w:szCs w:val="26"/>
            </w:rPr>
            <w:t>13</w:t>
          </w:r>
        </w:p>
        <w:p w:rsidR="00F23F15" w:rsidRPr="00840FC0" w:rsidRDefault="00114D6F" w:rsidP="002923B0">
          <w:pPr>
            <w:pStyle w:val="31"/>
            <w:shd w:val="clear" w:color="auto" w:fill="FFFFFF" w:themeFill="background1"/>
            <w:spacing w:line="276" w:lineRule="auto"/>
            <w:rPr>
              <w:noProof/>
              <w:sz w:val="26"/>
              <w:szCs w:val="26"/>
            </w:rPr>
          </w:pPr>
          <w:hyperlink w:anchor="_Toc354667575" w:history="1">
            <w:r w:rsidR="00F23F15" w:rsidRPr="00840FC0">
              <w:rPr>
                <w:rStyle w:val="a3"/>
                <w:noProof/>
                <w:sz w:val="26"/>
                <w:szCs w:val="26"/>
              </w:rPr>
              <w:t>Методические рекомендации по под</w:t>
            </w:r>
            <w:r>
              <w:rPr>
                <w:rStyle w:val="a3"/>
                <w:noProof/>
                <w:sz w:val="26"/>
                <w:szCs w:val="26"/>
              </w:rPr>
              <w:t>готовке презентации……………………….</w:t>
            </w:r>
            <w:r w:rsidR="00F23F15" w:rsidRPr="00840FC0">
              <w:rPr>
                <w:noProof/>
                <w:webHidden/>
                <w:sz w:val="26"/>
                <w:szCs w:val="26"/>
              </w:rPr>
              <w:t>1</w:t>
            </w:r>
          </w:hyperlink>
          <w:r w:rsidR="009C6EF2">
            <w:rPr>
              <w:noProof/>
              <w:sz w:val="26"/>
              <w:szCs w:val="26"/>
            </w:rPr>
            <w:t>7</w:t>
          </w:r>
        </w:p>
        <w:p w:rsidR="00F23F15" w:rsidRPr="00840FC0" w:rsidRDefault="00114D6F" w:rsidP="002923B0">
          <w:pPr>
            <w:pStyle w:val="31"/>
            <w:shd w:val="clear" w:color="auto" w:fill="FFFFFF" w:themeFill="background1"/>
            <w:spacing w:line="276" w:lineRule="auto"/>
            <w:rPr>
              <w:rFonts w:eastAsiaTheme="minorEastAsia"/>
              <w:noProof/>
              <w:sz w:val="26"/>
              <w:szCs w:val="26"/>
            </w:rPr>
          </w:pPr>
          <w:hyperlink w:anchor="_Toc354667576" w:history="1">
            <w:r w:rsidR="00F23F15" w:rsidRPr="00840FC0">
              <w:rPr>
                <w:rStyle w:val="a3"/>
                <w:noProof/>
                <w:sz w:val="26"/>
                <w:szCs w:val="26"/>
              </w:rPr>
              <w:t>Тематика и задания  са</w:t>
            </w:r>
            <w:r>
              <w:rPr>
                <w:rStyle w:val="a3"/>
                <w:noProof/>
                <w:sz w:val="26"/>
                <w:szCs w:val="26"/>
              </w:rPr>
              <w:t>мостоятельной работы………………………</w:t>
            </w:r>
            <w:r w:rsidR="00F23F15" w:rsidRPr="00840FC0">
              <w:rPr>
                <w:rStyle w:val="a3"/>
                <w:noProof/>
                <w:sz w:val="26"/>
                <w:szCs w:val="26"/>
              </w:rPr>
              <w:t>…………….</w:t>
            </w:r>
          </w:hyperlink>
          <w:r w:rsidR="009C6EF2">
            <w:rPr>
              <w:noProof/>
              <w:sz w:val="26"/>
              <w:szCs w:val="26"/>
            </w:rPr>
            <w:t>21</w:t>
          </w:r>
        </w:p>
        <w:p w:rsidR="00E87D8F" w:rsidRPr="00D5541C" w:rsidRDefault="00AF7B4F" w:rsidP="002923B0">
          <w:pPr>
            <w:shd w:val="clear" w:color="auto" w:fill="FFFFFF" w:themeFill="background1"/>
            <w:rPr>
              <w:rFonts w:ascii="Times New Roman" w:hAnsi="Times New Roman"/>
              <w:b/>
              <w:bCs/>
              <w:sz w:val="26"/>
              <w:szCs w:val="26"/>
            </w:rPr>
          </w:pPr>
          <w:r w:rsidRPr="00840FC0">
            <w:rPr>
              <w:rFonts w:ascii="Times New Roman" w:hAnsi="Times New Roman"/>
              <w:b/>
              <w:bCs/>
              <w:sz w:val="26"/>
              <w:szCs w:val="26"/>
            </w:rPr>
            <w:fldChar w:fldCharType="end"/>
          </w:r>
        </w:p>
      </w:sdtContent>
    </w:sdt>
    <w:p w:rsidR="00F23F15" w:rsidRPr="00D5541C" w:rsidRDefault="00F23F15" w:rsidP="002923B0">
      <w:pPr>
        <w:rPr>
          <w:rFonts w:ascii="Times New Roman" w:hAnsi="Times New Roman"/>
          <w:b/>
          <w:bCs/>
          <w:sz w:val="26"/>
          <w:szCs w:val="26"/>
        </w:rPr>
      </w:pPr>
    </w:p>
    <w:p w:rsidR="00F23F15" w:rsidRPr="00D5541C" w:rsidRDefault="00F23F15" w:rsidP="002923B0">
      <w:pPr>
        <w:rPr>
          <w:rFonts w:ascii="Times New Roman" w:hAnsi="Times New Roman"/>
          <w:b/>
          <w:bCs/>
          <w:sz w:val="26"/>
          <w:szCs w:val="26"/>
        </w:rPr>
      </w:pPr>
    </w:p>
    <w:p w:rsidR="00F23F15" w:rsidRPr="00D5541C" w:rsidRDefault="00F23F15" w:rsidP="002923B0">
      <w:pPr>
        <w:rPr>
          <w:rFonts w:ascii="Times New Roman" w:hAnsi="Times New Roman"/>
          <w:b/>
          <w:bCs/>
          <w:sz w:val="26"/>
          <w:szCs w:val="26"/>
        </w:rPr>
      </w:pPr>
    </w:p>
    <w:p w:rsidR="00F23F15" w:rsidRPr="00D5541C" w:rsidRDefault="00F23F15" w:rsidP="002923B0">
      <w:pPr>
        <w:rPr>
          <w:rFonts w:ascii="Times New Roman" w:hAnsi="Times New Roman"/>
          <w:b/>
          <w:bCs/>
          <w:sz w:val="26"/>
          <w:szCs w:val="26"/>
        </w:rPr>
      </w:pPr>
    </w:p>
    <w:p w:rsidR="00F23F15" w:rsidRPr="00D5541C" w:rsidRDefault="00F23F15" w:rsidP="002923B0">
      <w:pPr>
        <w:rPr>
          <w:rFonts w:ascii="Times New Roman" w:hAnsi="Times New Roman"/>
          <w:b/>
          <w:bCs/>
          <w:sz w:val="26"/>
          <w:szCs w:val="26"/>
        </w:rPr>
      </w:pPr>
    </w:p>
    <w:p w:rsidR="00F23F15" w:rsidRPr="00D5541C" w:rsidRDefault="00F23F15" w:rsidP="002923B0">
      <w:pPr>
        <w:rPr>
          <w:rFonts w:ascii="Times New Roman" w:hAnsi="Times New Roman"/>
          <w:b/>
          <w:bCs/>
          <w:sz w:val="26"/>
          <w:szCs w:val="26"/>
        </w:rPr>
      </w:pPr>
    </w:p>
    <w:p w:rsidR="003269C8" w:rsidRDefault="003269C8" w:rsidP="002923B0">
      <w:pPr>
        <w:rPr>
          <w:rFonts w:ascii="Times New Roman" w:hAnsi="Times New Roman"/>
          <w:b/>
          <w:bCs/>
          <w:sz w:val="26"/>
          <w:szCs w:val="26"/>
        </w:rPr>
      </w:pPr>
    </w:p>
    <w:p w:rsidR="00D5541C" w:rsidRDefault="00D5541C" w:rsidP="002923B0">
      <w:pPr>
        <w:rPr>
          <w:rFonts w:ascii="Times New Roman" w:hAnsi="Times New Roman"/>
          <w:b/>
          <w:bCs/>
          <w:sz w:val="26"/>
          <w:szCs w:val="26"/>
        </w:rPr>
      </w:pPr>
    </w:p>
    <w:p w:rsidR="00D5541C" w:rsidRDefault="00D5541C" w:rsidP="002923B0">
      <w:pPr>
        <w:rPr>
          <w:rFonts w:ascii="Times New Roman" w:hAnsi="Times New Roman"/>
          <w:b/>
          <w:bCs/>
          <w:sz w:val="26"/>
          <w:szCs w:val="26"/>
        </w:rPr>
      </w:pPr>
    </w:p>
    <w:p w:rsidR="00D5541C" w:rsidRDefault="00D5541C" w:rsidP="002923B0">
      <w:pPr>
        <w:rPr>
          <w:rFonts w:ascii="Times New Roman" w:hAnsi="Times New Roman"/>
          <w:b/>
          <w:bCs/>
          <w:sz w:val="26"/>
          <w:szCs w:val="26"/>
        </w:rPr>
      </w:pPr>
    </w:p>
    <w:p w:rsidR="00021496" w:rsidRDefault="00021496" w:rsidP="002923B0">
      <w:pPr>
        <w:tabs>
          <w:tab w:val="left" w:pos="4500"/>
        </w:tabs>
        <w:rPr>
          <w:b/>
          <w:bCs/>
          <w:sz w:val="26"/>
          <w:szCs w:val="26"/>
        </w:rPr>
      </w:pPr>
    </w:p>
    <w:p w:rsidR="002A52B4" w:rsidRDefault="002A52B4" w:rsidP="002923B0">
      <w:pPr>
        <w:tabs>
          <w:tab w:val="left" w:pos="4500"/>
        </w:tabs>
        <w:rPr>
          <w:b/>
          <w:bCs/>
          <w:sz w:val="26"/>
          <w:szCs w:val="26"/>
        </w:rPr>
      </w:pPr>
    </w:p>
    <w:p w:rsidR="002A52B4" w:rsidRDefault="002A52B4" w:rsidP="002923B0">
      <w:pPr>
        <w:tabs>
          <w:tab w:val="left" w:pos="4500"/>
        </w:tabs>
        <w:rPr>
          <w:b/>
          <w:bCs/>
          <w:sz w:val="26"/>
          <w:szCs w:val="26"/>
        </w:rPr>
      </w:pPr>
    </w:p>
    <w:p w:rsidR="002A52B4" w:rsidRDefault="002A52B4" w:rsidP="002923B0">
      <w:pPr>
        <w:tabs>
          <w:tab w:val="left" w:pos="4500"/>
        </w:tabs>
        <w:rPr>
          <w:b/>
          <w:bCs/>
          <w:sz w:val="26"/>
          <w:szCs w:val="26"/>
        </w:rPr>
      </w:pPr>
    </w:p>
    <w:p w:rsidR="00F26745" w:rsidRDefault="00F26745" w:rsidP="002923B0">
      <w:pPr>
        <w:tabs>
          <w:tab w:val="left" w:pos="4500"/>
        </w:tabs>
        <w:rPr>
          <w:b/>
          <w:bCs/>
          <w:sz w:val="26"/>
          <w:szCs w:val="26"/>
        </w:rPr>
      </w:pPr>
    </w:p>
    <w:p w:rsidR="002923B0" w:rsidRDefault="002923B0" w:rsidP="002923B0">
      <w:pPr>
        <w:tabs>
          <w:tab w:val="left" w:pos="4500"/>
        </w:tabs>
        <w:rPr>
          <w:b/>
          <w:bCs/>
          <w:sz w:val="26"/>
          <w:szCs w:val="26"/>
        </w:rPr>
      </w:pPr>
    </w:p>
    <w:p w:rsidR="002923B0" w:rsidRDefault="002923B0" w:rsidP="002923B0">
      <w:pPr>
        <w:tabs>
          <w:tab w:val="left" w:pos="4500"/>
        </w:tabs>
        <w:rPr>
          <w:b/>
          <w:bCs/>
          <w:sz w:val="26"/>
          <w:szCs w:val="26"/>
        </w:rPr>
      </w:pPr>
    </w:p>
    <w:p w:rsidR="009C6EF2" w:rsidRDefault="009C6EF2" w:rsidP="002923B0">
      <w:pPr>
        <w:tabs>
          <w:tab w:val="left" w:pos="4500"/>
        </w:tabs>
        <w:rPr>
          <w:b/>
          <w:bCs/>
          <w:sz w:val="26"/>
          <w:szCs w:val="26"/>
        </w:rPr>
      </w:pPr>
      <w:bookmarkStart w:id="2" w:name="_GoBack"/>
      <w:bookmarkEnd w:id="2"/>
    </w:p>
    <w:p w:rsidR="00021496" w:rsidRPr="00021496" w:rsidRDefault="00021496" w:rsidP="002923B0">
      <w:pPr>
        <w:tabs>
          <w:tab w:val="left" w:pos="284"/>
          <w:tab w:val="left" w:pos="851"/>
        </w:tabs>
        <w:rPr>
          <w:b/>
          <w:sz w:val="26"/>
          <w:szCs w:val="26"/>
        </w:rPr>
      </w:pPr>
    </w:p>
    <w:p w:rsidR="00F23F15" w:rsidRDefault="00F23F15" w:rsidP="002923B0">
      <w:pPr>
        <w:pStyle w:val="a6"/>
        <w:numPr>
          <w:ilvl w:val="0"/>
          <w:numId w:val="1"/>
        </w:numPr>
        <w:tabs>
          <w:tab w:val="left" w:pos="284"/>
          <w:tab w:val="left" w:pos="851"/>
        </w:tabs>
        <w:spacing w:line="276" w:lineRule="auto"/>
        <w:ind w:left="567" w:firstLine="0"/>
        <w:jc w:val="center"/>
        <w:rPr>
          <w:b/>
          <w:sz w:val="26"/>
          <w:szCs w:val="26"/>
        </w:rPr>
      </w:pPr>
      <w:r w:rsidRPr="00D5541C">
        <w:rPr>
          <w:b/>
          <w:sz w:val="26"/>
          <w:szCs w:val="26"/>
        </w:rPr>
        <w:lastRenderedPageBreak/>
        <w:t>Пояснительная записка</w:t>
      </w:r>
    </w:p>
    <w:p w:rsidR="00B146F3" w:rsidRPr="00D5541C" w:rsidRDefault="00B146F3" w:rsidP="002923B0">
      <w:pPr>
        <w:pStyle w:val="a6"/>
        <w:tabs>
          <w:tab w:val="left" w:pos="284"/>
          <w:tab w:val="left" w:pos="851"/>
        </w:tabs>
        <w:spacing w:line="276" w:lineRule="auto"/>
        <w:ind w:left="567" w:firstLine="0"/>
        <w:rPr>
          <w:b/>
          <w:sz w:val="26"/>
          <w:szCs w:val="26"/>
        </w:rPr>
      </w:pPr>
    </w:p>
    <w:p w:rsidR="00F23F15" w:rsidRPr="00840FC0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Методические рекомендации по выполнению внеаудиторной самостоятельной работы по   дисциплине  </w:t>
      </w:r>
      <w:r w:rsidR="00840FC0" w:rsidRPr="00840FC0">
        <w:rPr>
          <w:rFonts w:ascii="Times New Roman" w:hAnsi="Times New Roman"/>
          <w:sz w:val="26"/>
          <w:szCs w:val="26"/>
        </w:rPr>
        <w:t>МДК.01.01 Монтаж   систем отопления</w:t>
      </w:r>
      <w:r w:rsidR="00840FC0">
        <w:rPr>
          <w:rFonts w:ascii="Times New Roman" w:hAnsi="Times New Roman"/>
          <w:sz w:val="26"/>
          <w:szCs w:val="26"/>
        </w:rPr>
        <w:t xml:space="preserve">, водоснабжения, водоотведения </w:t>
      </w:r>
      <w:r w:rsidR="00840FC0" w:rsidRPr="00840FC0">
        <w:rPr>
          <w:rFonts w:ascii="Times New Roman" w:hAnsi="Times New Roman"/>
          <w:sz w:val="26"/>
          <w:szCs w:val="26"/>
        </w:rPr>
        <w:t>и газоснабжения</w:t>
      </w:r>
      <w:r w:rsidR="00840FC0">
        <w:rPr>
          <w:rFonts w:ascii="Times New Roman" w:hAnsi="Times New Roman"/>
          <w:sz w:val="26"/>
          <w:szCs w:val="26"/>
        </w:rPr>
        <w:t xml:space="preserve"> </w:t>
      </w:r>
      <w:r w:rsidRPr="00D5541C">
        <w:rPr>
          <w:rFonts w:ascii="Times New Roman" w:hAnsi="Times New Roman"/>
          <w:sz w:val="26"/>
          <w:szCs w:val="26"/>
        </w:rPr>
        <w:t xml:space="preserve">разработаны с целью </w:t>
      </w:r>
      <w:r w:rsidRPr="00D5541C">
        <w:rPr>
          <w:rFonts w:ascii="Times New Roman" w:hAnsi="Times New Roman"/>
          <w:bCs/>
          <w:sz w:val="26"/>
          <w:szCs w:val="26"/>
        </w:rPr>
        <w:t xml:space="preserve">формирования у </w:t>
      </w:r>
      <w:r w:rsidRPr="00D5541C">
        <w:rPr>
          <w:rFonts w:ascii="Times New Roman" w:hAnsi="Times New Roman"/>
          <w:sz w:val="26"/>
          <w:szCs w:val="26"/>
        </w:rPr>
        <w:t>обучающихся</w:t>
      </w:r>
      <w:r w:rsidRPr="00D5541C">
        <w:rPr>
          <w:rFonts w:ascii="Times New Roman" w:hAnsi="Times New Roman"/>
          <w:bCs/>
          <w:sz w:val="26"/>
          <w:szCs w:val="26"/>
        </w:rPr>
        <w:t xml:space="preserve"> навыков самообразовательной деятельности, приобретения опыта творческой, и</w:t>
      </w:r>
      <w:r w:rsidRPr="00D5541C">
        <w:rPr>
          <w:rFonts w:ascii="Times New Roman" w:hAnsi="Times New Roman"/>
          <w:bCs/>
          <w:sz w:val="26"/>
          <w:szCs w:val="26"/>
        </w:rPr>
        <w:t>с</w:t>
      </w:r>
      <w:r w:rsidRPr="00D5541C">
        <w:rPr>
          <w:rFonts w:ascii="Times New Roman" w:hAnsi="Times New Roman"/>
          <w:bCs/>
          <w:sz w:val="26"/>
          <w:szCs w:val="26"/>
        </w:rPr>
        <w:t>следовательской работы, развития самостоятельности, ответственности, организ</w:t>
      </w:r>
      <w:r w:rsidRPr="00D5541C">
        <w:rPr>
          <w:rFonts w:ascii="Times New Roman" w:hAnsi="Times New Roman"/>
          <w:bCs/>
          <w:sz w:val="26"/>
          <w:szCs w:val="26"/>
        </w:rPr>
        <w:t>о</w:t>
      </w:r>
      <w:r w:rsidRPr="00D5541C">
        <w:rPr>
          <w:rFonts w:ascii="Times New Roman" w:hAnsi="Times New Roman"/>
          <w:bCs/>
          <w:sz w:val="26"/>
          <w:szCs w:val="26"/>
        </w:rPr>
        <w:t>ванности в решении учебных и профессиональных задач.</w:t>
      </w:r>
    </w:p>
    <w:p w:rsidR="008257F5" w:rsidRPr="00D5541C" w:rsidRDefault="008257F5" w:rsidP="002923B0">
      <w:pPr>
        <w:spacing w:after="0"/>
        <w:ind w:firstLine="720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Для допуска к дифференцированному зачёту необходимо в</w:t>
      </w:r>
      <w:r w:rsidR="008E37EF">
        <w:rPr>
          <w:rFonts w:ascii="Times New Roman" w:hAnsi="Times New Roman"/>
          <w:sz w:val="26"/>
          <w:szCs w:val="26"/>
        </w:rPr>
        <w:t>ыполнение 70% занятий.</w:t>
      </w:r>
    </w:p>
    <w:p w:rsidR="00F23F15" w:rsidRPr="00D5541C" w:rsidRDefault="00F23F15" w:rsidP="002923B0">
      <w:pPr>
        <w:spacing w:before="120" w:after="0"/>
        <w:ind w:firstLine="720"/>
        <w:rPr>
          <w:rFonts w:ascii="Times New Roman" w:hAnsi="Times New Roman"/>
          <w:b/>
          <w:bCs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В результате выполнения </w:t>
      </w:r>
      <w:r w:rsidR="008E37EF" w:rsidRPr="00D5541C">
        <w:rPr>
          <w:rFonts w:ascii="Times New Roman" w:hAnsi="Times New Roman"/>
          <w:sz w:val="26"/>
          <w:szCs w:val="26"/>
        </w:rPr>
        <w:t xml:space="preserve">внеаудиторной самостоятельной работы </w:t>
      </w:r>
      <w:r w:rsidRPr="00D5541C">
        <w:rPr>
          <w:rFonts w:ascii="Times New Roman" w:hAnsi="Times New Roman"/>
          <w:sz w:val="26"/>
          <w:szCs w:val="26"/>
        </w:rPr>
        <w:t>у обуча</w:t>
      </w:r>
      <w:r w:rsidRPr="00D5541C">
        <w:rPr>
          <w:rFonts w:ascii="Times New Roman" w:hAnsi="Times New Roman"/>
          <w:sz w:val="26"/>
          <w:szCs w:val="26"/>
        </w:rPr>
        <w:t>ю</w:t>
      </w:r>
      <w:r w:rsidRPr="00D5541C">
        <w:rPr>
          <w:rFonts w:ascii="Times New Roman" w:hAnsi="Times New Roman"/>
          <w:sz w:val="26"/>
          <w:szCs w:val="26"/>
        </w:rPr>
        <w:t xml:space="preserve">щегося формируются и закрепляются следующие  </w:t>
      </w:r>
      <w:r w:rsidRPr="00D5541C">
        <w:rPr>
          <w:rFonts w:ascii="Times New Roman" w:hAnsi="Times New Roman"/>
          <w:b/>
          <w:bCs/>
          <w:sz w:val="26"/>
          <w:szCs w:val="26"/>
        </w:rPr>
        <w:t>знания:</w:t>
      </w:r>
    </w:p>
    <w:p w:rsidR="002923B0" w:rsidRPr="002923B0" w:rsidRDefault="002923B0" w:rsidP="002923B0">
      <w:pPr>
        <w:spacing w:before="120" w:after="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виды и назначение санитарно-технических материалов, арматуры и оборуд</w:t>
      </w:r>
      <w:r w:rsidRPr="002923B0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ва</w:t>
      </w:r>
      <w:r w:rsidRPr="002923B0">
        <w:rPr>
          <w:rFonts w:ascii="Times New Roman" w:hAnsi="Times New Roman"/>
          <w:sz w:val="26"/>
          <w:szCs w:val="26"/>
        </w:rPr>
        <w:t>ния;</w:t>
      </w:r>
    </w:p>
    <w:p w:rsidR="002923B0" w:rsidRPr="002923B0" w:rsidRDefault="002923B0" w:rsidP="002923B0">
      <w:pPr>
        <w:spacing w:before="120" w:after="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виды и назначение основной проектной и т</w:t>
      </w:r>
      <w:r>
        <w:rPr>
          <w:rFonts w:ascii="Times New Roman" w:hAnsi="Times New Roman"/>
          <w:sz w:val="26"/>
          <w:szCs w:val="26"/>
        </w:rPr>
        <w:t>ехнической документации для про</w:t>
      </w:r>
      <w:r w:rsidRPr="002923B0">
        <w:rPr>
          <w:rFonts w:ascii="Times New Roman" w:hAnsi="Times New Roman"/>
          <w:sz w:val="26"/>
          <w:szCs w:val="26"/>
        </w:rPr>
        <w:t>изводства монтажных работ;</w:t>
      </w:r>
    </w:p>
    <w:p w:rsidR="002923B0" w:rsidRPr="002923B0" w:rsidRDefault="002923B0" w:rsidP="002923B0">
      <w:pPr>
        <w:spacing w:before="120" w:after="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правила выполнения слесарных работ при монтаже и ремонте санитарно-технических систем;</w:t>
      </w:r>
    </w:p>
    <w:p w:rsidR="002923B0" w:rsidRPr="002923B0" w:rsidRDefault="002923B0" w:rsidP="002923B0">
      <w:pPr>
        <w:spacing w:before="120" w:after="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назначение и правила применения ручного и механизированного инструме</w:t>
      </w:r>
      <w:r w:rsidRPr="002923B0">
        <w:rPr>
          <w:rFonts w:ascii="Times New Roman" w:hAnsi="Times New Roman"/>
          <w:sz w:val="26"/>
          <w:szCs w:val="26"/>
        </w:rPr>
        <w:t>н</w:t>
      </w:r>
      <w:r w:rsidRPr="002923B0">
        <w:rPr>
          <w:rFonts w:ascii="Times New Roman" w:hAnsi="Times New Roman"/>
          <w:sz w:val="26"/>
          <w:szCs w:val="26"/>
        </w:rPr>
        <w:t>та и приспособлений, необходимых при монтаже санитарно-технических систем и оборудования;</w:t>
      </w:r>
    </w:p>
    <w:p w:rsidR="002923B0" w:rsidRPr="002923B0" w:rsidRDefault="002923B0" w:rsidP="002923B0">
      <w:pPr>
        <w:spacing w:before="120" w:after="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назначение, устройство и принцип действия</w:t>
      </w:r>
      <w:r>
        <w:rPr>
          <w:rFonts w:ascii="Times New Roman" w:hAnsi="Times New Roman"/>
          <w:sz w:val="26"/>
          <w:szCs w:val="26"/>
        </w:rPr>
        <w:t xml:space="preserve"> систем   отопления, водосна</w:t>
      </w:r>
      <w:r>
        <w:rPr>
          <w:rFonts w:ascii="Times New Roman" w:hAnsi="Times New Roman"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же</w:t>
      </w:r>
      <w:r w:rsidRPr="002923B0">
        <w:rPr>
          <w:rFonts w:ascii="Times New Roman" w:hAnsi="Times New Roman"/>
          <w:sz w:val="26"/>
          <w:szCs w:val="26"/>
        </w:rPr>
        <w:t>ния, водоотведения и газоснабжения;</w:t>
      </w:r>
    </w:p>
    <w:p w:rsidR="002923B0" w:rsidRPr="002923B0" w:rsidRDefault="002923B0" w:rsidP="002923B0">
      <w:pPr>
        <w:spacing w:before="120" w:after="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технологию и последовательность подготовительных и монтажных работ наружных сетей систем отопления, водоснабжения, водоотведения и газоснабжения;</w:t>
      </w:r>
    </w:p>
    <w:p w:rsidR="002923B0" w:rsidRPr="002923B0" w:rsidRDefault="002923B0" w:rsidP="002923B0">
      <w:pPr>
        <w:spacing w:before="120" w:after="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технологию, последовательность  подготови</w:t>
      </w:r>
      <w:r>
        <w:rPr>
          <w:rFonts w:ascii="Times New Roman" w:hAnsi="Times New Roman"/>
          <w:sz w:val="26"/>
          <w:szCs w:val="26"/>
        </w:rPr>
        <w:t>тельных работ и особенности мон</w:t>
      </w:r>
      <w:r w:rsidRPr="002923B0">
        <w:rPr>
          <w:rFonts w:ascii="Times New Roman" w:hAnsi="Times New Roman"/>
          <w:sz w:val="26"/>
          <w:szCs w:val="26"/>
        </w:rPr>
        <w:t>тажа  оборудования и трубопроводов  внутренних систем отопления, водосна</w:t>
      </w:r>
      <w:r w:rsidRPr="002923B0">
        <w:rPr>
          <w:rFonts w:ascii="Times New Roman" w:hAnsi="Times New Roman"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же</w:t>
      </w:r>
      <w:r w:rsidRPr="002923B0">
        <w:rPr>
          <w:rFonts w:ascii="Times New Roman" w:hAnsi="Times New Roman"/>
          <w:sz w:val="26"/>
          <w:szCs w:val="26"/>
        </w:rPr>
        <w:t>ния, водоотведения и газоснабжения;</w:t>
      </w:r>
    </w:p>
    <w:p w:rsidR="002923B0" w:rsidRPr="002923B0" w:rsidRDefault="002923B0" w:rsidP="002923B0">
      <w:pPr>
        <w:spacing w:before="120" w:after="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 xml:space="preserve">- правила проведения испытаний оборудования и трубопроводов; </w:t>
      </w:r>
    </w:p>
    <w:p w:rsidR="002923B0" w:rsidRPr="002923B0" w:rsidRDefault="002923B0" w:rsidP="002923B0">
      <w:pPr>
        <w:spacing w:before="120" w:after="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правила безопасной эксплуатации монтажного оборудования;</w:t>
      </w:r>
    </w:p>
    <w:p w:rsidR="002923B0" w:rsidRPr="002923B0" w:rsidRDefault="002923B0" w:rsidP="002923B0">
      <w:pPr>
        <w:spacing w:before="120" w:after="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санитарные нормы и правила проведения монтажных работ;</w:t>
      </w:r>
    </w:p>
    <w:p w:rsidR="00F23F15" w:rsidRPr="00D5541C" w:rsidRDefault="002923B0" w:rsidP="002923B0">
      <w:pPr>
        <w:spacing w:before="120" w:after="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требования охраны труда.</w:t>
      </w:r>
    </w:p>
    <w:p w:rsidR="00F23F15" w:rsidRPr="00D5541C" w:rsidRDefault="00F23F15" w:rsidP="002923B0">
      <w:pPr>
        <w:spacing w:before="120" w:after="0"/>
        <w:ind w:firstLine="720"/>
        <w:rPr>
          <w:rFonts w:ascii="Times New Roman" w:hAnsi="Times New Roman"/>
          <w:b/>
          <w:bCs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В результате выполнения внеаудиторной самостоятельной работы у обуча</w:t>
      </w:r>
      <w:r w:rsidRPr="00D5541C">
        <w:rPr>
          <w:rFonts w:ascii="Times New Roman" w:hAnsi="Times New Roman"/>
          <w:sz w:val="26"/>
          <w:szCs w:val="26"/>
        </w:rPr>
        <w:t>ю</w:t>
      </w:r>
      <w:r w:rsidRPr="00D5541C">
        <w:rPr>
          <w:rFonts w:ascii="Times New Roman" w:hAnsi="Times New Roman"/>
          <w:sz w:val="26"/>
          <w:szCs w:val="26"/>
        </w:rPr>
        <w:t xml:space="preserve">щегося формируются </w:t>
      </w:r>
      <w:r w:rsidRPr="00D5541C">
        <w:rPr>
          <w:rFonts w:ascii="Times New Roman" w:hAnsi="Times New Roman"/>
          <w:b/>
          <w:bCs/>
          <w:sz w:val="26"/>
          <w:szCs w:val="26"/>
        </w:rPr>
        <w:t>умения:</w:t>
      </w:r>
    </w:p>
    <w:p w:rsidR="002923B0" w:rsidRPr="002923B0" w:rsidRDefault="002923B0" w:rsidP="002923B0">
      <w:pPr>
        <w:spacing w:before="120" w:after="12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использовать сопроводительную документацию для проверки комплектн</w:t>
      </w:r>
      <w:r w:rsidRPr="002923B0">
        <w:rPr>
          <w:rFonts w:ascii="Times New Roman" w:hAnsi="Times New Roman"/>
          <w:sz w:val="26"/>
          <w:szCs w:val="26"/>
        </w:rPr>
        <w:t>о</w:t>
      </w:r>
      <w:r w:rsidRPr="002923B0">
        <w:rPr>
          <w:rFonts w:ascii="Times New Roman" w:hAnsi="Times New Roman"/>
          <w:sz w:val="26"/>
          <w:szCs w:val="26"/>
        </w:rPr>
        <w:t>сти и качества  санитарно-технических инструментов и  оборудования;</w:t>
      </w:r>
    </w:p>
    <w:p w:rsidR="002923B0" w:rsidRPr="002923B0" w:rsidRDefault="002923B0" w:rsidP="002923B0">
      <w:pPr>
        <w:spacing w:before="120" w:after="12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lastRenderedPageBreak/>
        <w:t>- изучать и использовать при монтаже санитарно-технических систем проек</w:t>
      </w:r>
      <w:r w:rsidRPr="002923B0">
        <w:rPr>
          <w:rFonts w:ascii="Times New Roman" w:hAnsi="Times New Roman"/>
          <w:sz w:val="26"/>
          <w:szCs w:val="26"/>
        </w:rPr>
        <w:t>т</w:t>
      </w:r>
      <w:r w:rsidRPr="002923B0">
        <w:rPr>
          <w:rFonts w:ascii="Times New Roman" w:hAnsi="Times New Roman"/>
          <w:sz w:val="26"/>
          <w:szCs w:val="26"/>
        </w:rPr>
        <w:t>ную и техническую документацию;</w:t>
      </w:r>
    </w:p>
    <w:p w:rsidR="002923B0" w:rsidRPr="002923B0" w:rsidRDefault="002923B0" w:rsidP="002923B0">
      <w:pPr>
        <w:spacing w:before="120" w:after="12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выполнять слесарные операции при монтаже и ремонте санитарно-технических систем;</w:t>
      </w:r>
    </w:p>
    <w:p w:rsidR="002923B0" w:rsidRPr="002923B0" w:rsidRDefault="002923B0" w:rsidP="002923B0">
      <w:pPr>
        <w:spacing w:before="120" w:after="12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использовать ручной и механизированный  инструмент   и приспособления при монтаже санитарно-технических систем и оборудования;</w:t>
      </w:r>
    </w:p>
    <w:p w:rsidR="002923B0" w:rsidRPr="002923B0" w:rsidRDefault="002923B0" w:rsidP="002923B0">
      <w:pPr>
        <w:spacing w:before="120" w:after="12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 xml:space="preserve">- разбирать, ремонтировать и собирать детали и узлы систем отопления, </w:t>
      </w:r>
      <w:proofErr w:type="gramStart"/>
      <w:r w:rsidRPr="002923B0">
        <w:rPr>
          <w:rFonts w:ascii="Times New Roman" w:hAnsi="Times New Roman"/>
          <w:sz w:val="26"/>
          <w:szCs w:val="26"/>
        </w:rPr>
        <w:t>водо-снабжения</w:t>
      </w:r>
      <w:proofErr w:type="gramEnd"/>
      <w:r w:rsidRPr="002923B0">
        <w:rPr>
          <w:rFonts w:ascii="Times New Roman" w:hAnsi="Times New Roman"/>
          <w:sz w:val="26"/>
          <w:szCs w:val="26"/>
        </w:rPr>
        <w:t>, канализации, газоснабжения и водостоков;</w:t>
      </w:r>
    </w:p>
    <w:p w:rsidR="002923B0" w:rsidRPr="002923B0" w:rsidRDefault="002923B0" w:rsidP="002923B0">
      <w:pPr>
        <w:spacing w:before="120" w:after="12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соединять трубопроводы систем отопления,</w:t>
      </w:r>
      <w:r>
        <w:rPr>
          <w:rFonts w:ascii="Times New Roman" w:hAnsi="Times New Roman"/>
          <w:sz w:val="26"/>
          <w:szCs w:val="26"/>
        </w:rPr>
        <w:t xml:space="preserve"> водоснабжения, канализации, га</w:t>
      </w:r>
      <w:r w:rsidRPr="002923B0">
        <w:rPr>
          <w:rFonts w:ascii="Times New Roman" w:hAnsi="Times New Roman"/>
          <w:sz w:val="26"/>
          <w:szCs w:val="26"/>
        </w:rPr>
        <w:t>зоснабжения и водостоков;</w:t>
      </w:r>
    </w:p>
    <w:p w:rsidR="002923B0" w:rsidRPr="002923B0" w:rsidRDefault="002923B0" w:rsidP="002923B0">
      <w:pPr>
        <w:spacing w:before="120" w:after="12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выполнять укрупненную сборку узлов внут</w:t>
      </w:r>
      <w:r>
        <w:rPr>
          <w:rFonts w:ascii="Times New Roman" w:hAnsi="Times New Roman"/>
          <w:sz w:val="26"/>
          <w:szCs w:val="26"/>
        </w:rPr>
        <w:t>ренних санитарно-технических си</w:t>
      </w:r>
      <w:r w:rsidRPr="002923B0">
        <w:rPr>
          <w:rFonts w:ascii="Times New Roman" w:hAnsi="Times New Roman"/>
          <w:sz w:val="26"/>
          <w:szCs w:val="26"/>
        </w:rPr>
        <w:t>стем;</w:t>
      </w:r>
    </w:p>
    <w:p w:rsidR="002923B0" w:rsidRPr="002923B0" w:rsidRDefault="002923B0" w:rsidP="002923B0">
      <w:pPr>
        <w:spacing w:before="120" w:after="12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выполнять установку и крепление санитарно-технического оборудования и трубопроводов;</w:t>
      </w:r>
    </w:p>
    <w:p w:rsidR="002923B0" w:rsidRPr="002923B0" w:rsidRDefault="002923B0" w:rsidP="002923B0">
      <w:pPr>
        <w:spacing w:before="120" w:after="12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соблюдать требования охраны труда, пожарной экологической безопасности при выполнении работ</w:t>
      </w:r>
    </w:p>
    <w:p w:rsidR="002923B0" w:rsidRPr="002923B0" w:rsidRDefault="002923B0" w:rsidP="002923B0">
      <w:pPr>
        <w:spacing w:before="120" w:after="12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проводить ревизию и испытания санитарно-технической арматуры;</w:t>
      </w:r>
    </w:p>
    <w:p w:rsidR="002923B0" w:rsidRPr="002923B0" w:rsidRDefault="002923B0" w:rsidP="002923B0">
      <w:pPr>
        <w:spacing w:before="120" w:after="12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проводить испытания смонтированных санитарно-технических систем;</w:t>
      </w:r>
    </w:p>
    <w:p w:rsidR="00F23F15" w:rsidRPr="00D5541C" w:rsidRDefault="002923B0" w:rsidP="002923B0">
      <w:pPr>
        <w:spacing w:before="120" w:after="120"/>
        <w:ind w:firstLine="720"/>
        <w:rPr>
          <w:rFonts w:ascii="Times New Roman" w:hAnsi="Times New Roman"/>
          <w:sz w:val="26"/>
          <w:szCs w:val="26"/>
        </w:rPr>
      </w:pPr>
      <w:r w:rsidRPr="002923B0">
        <w:rPr>
          <w:rFonts w:ascii="Times New Roman" w:hAnsi="Times New Roman"/>
          <w:sz w:val="26"/>
          <w:szCs w:val="26"/>
        </w:rPr>
        <w:t>- соблюдать требования охраны труда, пожарной и экологической безопасн</w:t>
      </w:r>
      <w:r w:rsidRPr="002923B0">
        <w:rPr>
          <w:rFonts w:ascii="Times New Roman" w:hAnsi="Times New Roman"/>
          <w:sz w:val="26"/>
          <w:szCs w:val="26"/>
        </w:rPr>
        <w:t>о</w:t>
      </w:r>
      <w:r w:rsidRPr="002923B0">
        <w:rPr>
          <w:rFonts w:ascii="Times New Roman" w:hAnsi="Times New Roman"/>
          <w:sz w:val="26"/>
          <w:szCs w:val="26"/>
        </w:rPr>
        <w:t>сти при выполнении работ.</w:t>
      </w:r>
    </w:p>
    <w:p w:rsidR="00F23F15" w:rsidRDefault="00A93034" w:rsidP="002923B0">
      <w:pPr>
        <w:spacing w:before="120" w:after="120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Выполнение </w:t>
      </w:r>
      <w:r w:rsidR="00F23F15" w:rsidRPr="00D5541C">
        <w:rPr>
          <w:rFonts w:ascii="Times New Roman" w:hAnsi="Times New Roman"/>
          <w:sz w:val="26"/>
          <w:szCs w:val="26"/>
        </w:rPr>
        <w:t xml:space="preserve"> заданий обучающим</w:t>
      </w:r>
      <w:r>
        <w:rPr>
          <w:rFonts w:ascii="Times New Roman" w:hAnsi="Times New Roman"/>
          <w:sz w:val="26"/>
          <w:szCs w:val="26"/>
        </w:rPr>
        <w:t>и</w:t>
      </w:r>
      <w:r w:rsidR="00F23F15" w:rsidRPr="00D5541C">
        <w:rPr>
          <w:rFonts w:ascii="Times New Roman" w:hAnsi="Times New Roman"/>
          <w:sz w:val="26"/>
          <w:szCs w:val="26"/>
        </w:rPr>
        <w:t xml:space="preserve">ся способствует  овладению следующими </w:t>
      </w:r>
      <w:r w:rsidR="00F23F15" w:rsidRPr="00D5541C">
        <w:rPr>
          <w:rFonts w:ascii="Times New Roman" w:hAnsi="Times New Roman"/>
          <w:b/>
          <w:bCs/>
          <w:i/>
          <w:iCs/>
          <w:sz w:val="26"/>
          <w:szCs w:val="26"/>
        </w:rPr>
        <w:t>общими и профессиональными компетенциями</w:t>
      </w:r>
      <w:r w:rsidR="00F23F15" w:rsidRPr="00D5541C">
        <w:rPr>
          <w:rFonts w:ascii="Times New Roman" w:hAnsi="Times New Roman"/>
          <w:sz w:val="26"/>
          <w:szCs w:val="26"/>
        </w:rPr>
        <w:t>:</w:t>
      </w:r>
    </w:p>
    <w:p w:rsidR="002923B0" w:rsidRPr="00D5541C" w:rsidRDefault="002923B0" w:rsidP="002923B0">
      <w:pPr>
        <w:spacing w:before="120" w:after="120"/>
        <w:ind w:firstLine="720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X="-351" w:tblpY="1"/>
        <w:tblOverlap w:val="never"/>
        <w:tblW w:w="10031" w:type="dxa"/>
        <w:tblLayout w:type="fixed"/>
        <w:tblLook w:val="0000" w:firstRow="0" w:lastRow="0" w:firstColumn="0" w:lastColumn="0" w:noHBand="0" w:noVBand="0"/>
      </w:tblPr>
      <w:tblGrid>
        <w:gridCol w:w="1975"/>
        <w:gridCol w:w="8056"/>
      </w:tblGrid>
      <w:tr w:rsidR="00F23F15" w:rsidRPr="00D5541C" w:rsidTr="00761E94">
        <w:trPr>
          <w:trHeight w:val="651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F23F15" w:rsidRPr="00D5541C" w:rsidRDefault="00F23F15" w:rsidP="002923B0">
            <w:pPr>
              <w:ind w:left="47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5541C">
              <w:rPr>
                <w:rFonts w:ascii="Times New Roman" w:hAnsi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80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3F15" w:rsidRPr="00D5541C" w:rsidRDefault="00F23F15" w:rsidP="002923B0">
            <w:pPr>
              <w:ind w:left="47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5541C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2923B0" w:rsidRPr="00D5541C" w:rsidTr="005C3F84">
        <w:trPr>
          <w:trHeight w:val="651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>ПК 1.1</w:t>
            </w:r>
          </w:p>
        </w:tc>
        <w:tc>
          <w:tcPr>
            <w:tcW w:w="80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 xml:space="preserve">Выполнять подготовительные работы  при монтаже систем отопления, водоснабжения, водоотведения и газоснабжения </w:t>
            </w:r>
          </w:p>
        </w:tc>
      </w:tr>
      <w:tr w:rsidR="002923B0" w:rsidRPr="00D5541C" w:rsidTr="005C3F84">
        <w:trPr>
          <w:trHeight w:val="26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>ПК 1.2</w:t>
            </w:r>
          </w:p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80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</w:tr>
      <w:tr w:rsidR="002923B0" w:rsidRPr="00D5541C" w:rsidTr="005C3F84">
        <w:trPr>
          <w:trHeight w:val="35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>ПК 1.3</w:t>
            </w:r>
          </w:p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80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>Осуществлят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ь монтаж систем отопления, водо</w:t>
            </w:r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 xml:space="preserve">снабжения, водоотведения и газоснабжения в соответствии с требованиями нормативно-технической документации. </w:t>
            </w:r>
          </w:p>
        </w:tc>
      </w:tr>
      <w:tr w:rsidR="002923B0" w:rsidRPr="00D5541C" w:rsidTr="005C3F84">
        <w:trPr>
          <w:trHeight w:val="402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2923B0" w:rsidRPr="002923B0" w:rsidRDefault="002923B0" w:rsidP="002923B0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6"/>
                <w:szCs w:val="26"/>
              </w:rPr>
            </w:pPr>
            <w:proofErr w:type="gramStart"/>
            <w:r w:rsidRPr="002923B0">
              <w:rPr>
                <w:rStyle w:val="af0"/>
                <w:rFonts w:ascii="Times New Roman" w:hAnsi="Times New Roman"/>
                <w:b w:val="0"/>
                <w:sz w:val="26"/>
                <w:szCs w:val="26"/>
              </w:rPr>
              <w:t>ОК</w:t>
            </w:r>
            <w:proofErr w:type="gramEnd"/>
            <w:r w:rsidRPr="002923B0">
              <w:rPr>
                <w:rStyle w:val="af0"/>
                <w:rFonts w:ascii="Times New Roman" w:hAnsi="Times New Roman"/>
                <w:b w:val="0"/>
                <w:sz w:val="26"/>
                <w:szCs w:val="26"/>
              </w:rPr>
              <w:t xml:space="preserve"> 01</w:t>
            </w:r>
          </w:p>
        </w:tc>
        <w:tc>
          <w:tcPr>
            <w:tcW w:w="80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2923B0" w:rsidRPr="002923B0" w:rsidRDefault="002923B0" w:rsidP="002923B0">
            <w:pPr>
              <w:pStyle w:val="2"/>
              <w:suppressAutoHyphens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6"/>
                <w:szCs w:val="26"/>
              </w:rPr>
            </w:pPr>
            <w:r w:rsidRPr="002923B0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923B0" w:rsidRPr="00D5541C" w:rsidTr="005C3F84">
        <w:trPr>
          <w:trHeight w:val="40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2923B0" w:rsidRPr="002923B0" w:rsidRDefault="002923B0" w:rsidP="002923B0">
            <w:pPr>
              <w:rPr>
                <w:rFonts w:ascii="Times New Roman" w:hAnsi="Times New Roman"/>
                <w:i/>
                <w:sz w:val="26"/>
                <w:szCs w:val="26"/>
              </w:rPr>
            </w:pPr>
            <w:proofErr w:type="gramStart"/>
            <w:r w:rsidRPr="002923B0">
              <w:rPr>
                <w:rStyle w:val="af0"/>
                <w:rFonts w:ascii="Times New Roman" w:hAnsi="Times New Roman"/>
                <w:sz w:val="26"/>
                <w:szCs w:val="26"/>
              </w:rPr>
              <w:lastRenderedPageBreak/>
              <w:t>ОК</w:t>
            </w:r>
            <w:proofErr w:type="gramEnd"/>
            <w:r w:rsidRPr="002923B0">
              <w:rPr>
                <w:rStyle w:val="af0"/>
                <w:rFonts w:ascii="Times New Roman" w:hAnsi="Times New Roman"/>
                <w:sz w:val="26"/>
                <w:szCs w:val="26"/>
              </w:rPr>
              <w:t xml:space="preserve"> 02</w:t>
            </w:r>
          </w:p>
        </w:tc>
        <w:tc>
          <w:tcPr>
            <w:tcW w:w="80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2923B0" w:rsidRPr="002923B0" w:rsidRDefault="002923B0" w:rsidP="002923B0">
            <w:pPr>
              <w:pStyle w:val="2"/>
              <w:spacing w:before="0" w:after="0"/>
              <w:jc w:val="both"/>
              <w:rPr>
                <w:rStyle w:val="af0"/>
                <w:rFonts w:ascii="Times New Roman" w:hAnsi="Times New Roman"/>
                <w:b w:val="0"/>
                <w:sz w:val="26"/>
                <w:szCs w:val="26"/>
              </w:rPr>
            </w:pPr>
            <w:r w:rsidRPr="002923B0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Осуществлять поиск, анализ и интерпретацию информации, необх</w:t>
            </w:r>
            <w:r w:rsidRPr="002923B0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о</w:t>
            </w:r>
            <w:r w:rsidRPr="002923B0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димой для выполнения задач профессиональной деятельности</w:t>
            </w:r>
          </w:p>
        </w:tc>
      </w:tr>
      <w:tr w:rsidR="002923B0" w:rsidRPr="00D5541C" w:rsidTr="00761E94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proofErr w:type="gramStart"/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>ОК</w:t>
            </w:r>
            <w:proofErr w:type="gramEnd"/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 xml:space="preserve"> 03</w:t>
            </w:r>
          </w:p>
        </w:tc>
        <w:tc>
          <w:tcPr>
            <w:tcW w:w="805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2923B0" w:rsidRPr="00D5541C" w:rsidTr="00761E94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proofErr w:type="gramStart"/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>ОК</w:t>
            </w:r>
            <w:proofErr w:type="gramEnd"/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 xml:space="preserve"> 04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2923B0" w:rsidRPr="00D5541C" w:rsidTr="00761E94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proofErr w:type="gramStart"/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>ОК</w:t>
            </w:r>
            <w:proofErr w:type="gramEnd"/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 xml:space="preserve"> 05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923B0" w:rsidRPr="00D5541C" w:rsidTr="00761E94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proofErr w:type="gramStart"/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>ОК</w:t>
            </w:r>
            <w:proofErr w:type="gramEnd"/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 xml:space="preserve"> 09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2923B0" w:rsidRPr="00D5541C" w:rsidTr="00761E94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proofErr w:type="gramStart"/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>ОК</w:t>
            </w:r>
            <w:proofErr w:type="gramEnd"/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 xml:space="preserve"> 10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2923B0" w:rsidRPr="002923B0" w:rsidRDefault="002923B0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2923B0">
              <w:rPr>
                <w:rFonts w:ascii="Times New Roman" w:eastAsiaTheme="minorEastAsia" w:hAnsi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BF0A52" w:rsidRPr="00D5541C" w:rsidTr="00761E94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F0A52" w:rsidRPr="002923B0" w:rsidRDefault="00BF0A52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ЛР 9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F0A52" w:rsidRPr="002923B0" w:rsidRDefault="00BF0A52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F0A52">
              <w:rPr>
                <w:rFonts w:ascii="Times New Roman" w:eastAsiaTheme="minorEastAsia" w:hAnsi="Times New Roman"/>
                <w:sz w:val="26"/>
                <w:szCs w:val="26"/>
              </w:rPr>
              <w:t xml:space="preserve">Экономически </w:t>
            </w:r>
            <w:proofErr w:type="gramStart"/>
            <w:r w:rsidRPr="00BF0A52">
              <w:rPr>
                <w:rFonts w:ascii="Times New Roman" w:eastAsiaTheme="minorEastAsia" w:hAnsi="Times New Roman"/>
                <w:sz w:val="26"/>
                <w:szCs w:val="26"/>
              </w:rPr>
              <w:t>активный</w:t>
            </w:r>
            <w:proofErr w:type="gramEnd"/>
            <w:r w:rsidRPr="00BF0A52">
              <w:rPr>
                <w:rFonts w:ascii="Times New Roman" w:eastAsiaTheme="minorEastAsia" w:hAnsi="Times New Roman"/>
                <w:sz w:val="26"/>
                <w:szCs w:val="26"/>
              </w:rPr>
              <w:t>, предприимчивый, готовый к само занятости</w:t>
            </w:r>
          </w:p>
        </w:tc>
      </w:tr>
      <w:tr w:rsidR="00BF0A52" w:rsidRPr="00D5541C" w:rsidTr="00761E94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F0A52" w:rsidRPr="002923B0" w:rsidRDefault="009C6EF2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ЛР 15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F0A52" w:rsidRPr="002923B0" w:rsidRDefault="00BF0A52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proofErr w:type="gramStart"/>
            <w:r w:rsidRPr="00BF0A52">
              <w:rPr>
                <w:rFonts w:ascii="Times New Roman" w:eastAsiaTheme="minorEastAsia" w:hAnsi="Times New Roman"/>
                <w:sz w:val="26"/>
                <w:szCs w:val="26"/>
              </w:rPr>
              <w:t>Способный</w:t>
            </w:r>
            <w:proofErr w:type="gramEnd"/>
            <w:r w:rsidRPr="00BF0A52">
              <w:rPr>
                <w:rFonts w:ascii="Times New Roman" w:eastAsiaTheme="minorEastAsia" w:hAnsi="Times New Roman"/>
                <w:sz w:val="26"/>
                <w:szCs w:val="26"/>
              </w:rPr>
              <w:t xml:space="preserve"> при взаимодействии с дру</w:t>
            </w:r>
            <w:r w:rsidR="009C6EF2">
              <w:rPr>
                <w:rFonts w:ascii="Times New Roman" w:eastAsiaTheme="minorEastAsia" w:hAnsi="Times New Roman"/>
                <w:sz w:val="26"/>
                <w:szCs w:val="26"/>
              </w:rPr>
              <w:t>гими людьми достигать поставлен</w:t>
            </w:r>
            <w:r w:rsidRPr="00BF0A52">
              <w:rPr>
                <w:rFonts w:ascii="Times New Roman" w:eastAsiaTheme="minorEastAsia" w:hAnsi="Times New Roman"/>
                <w:sz w:val="26"/>
                <w:szCs w:val="26"/>
              </w:rPr>
              <w:t>ных целей, стремящийся к формированию в ст</w:t>
            </w:r>
            <w:r w:rsidR="009C6EF2">
              <w:rPr>
                <w:rFonts w:ascii="Times New Roman" w:eastAsiaTheme="minorEastAsia" w:hAnsi="Times New Roman"/>
                <w:sz w:val="26"/>
                <w:szCs w:val="26"/>
              </w:rPr>
              <w:t>роительной отрасли и системе жи</w:t>
            </w:r>
            <w:r w:rsidRPr="00BF0A52">
              <w:rPr>
                <w:rFonts w:ascii="Times New Roman" w:eastAsiaTheme="minorEastAsia" w:hAnsi="Times New Roman"/>
                <w:sz w:val="26"/>
                <w:szCs w:val="26"/>
              </w:rPr>
              <w:t>лищно-коммунального хозяйства личностног</w:t>
            </w:r>
            <w:r w:rsidR="009C6EF2">
              <w:rPr>
                <w:rFonts w:ascii="Times New Roman" w:eastAsiaTheme="minorEastAsia" w:hAnsi="Times New Roman"/>
                <w:sz w:val="26"/>
                <w:szCs w:val="26"/>
              </w:rPr>
              <w:t xml:space="preserve">о роста </w:t>
            </w:r>
            <w:r w:rsidRPr="00BF0A52">
              <w:rPr>
                <w:rFonts w:ascii="Times New Roman" w:eastAsiaTheme="minorEastAsia" w:hAnsi="Times New Roman"/>
                <w:sz w:val="26"/>
                <w:szCs w:val="26"/>
              </w:rPr>
              <w:t xml:space="preserve"> как профессионала</w:t>
            </w:r>
          </w:p>
        </w:tc>
      </w:tr>
      <w:tr w:rsidR="00BF0A52" w:rsidRPr="00D5541C" w:rsidTr="00761E94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F0A52" w:rsidRPr="002923B0" w:rsidRDefault="009C6EF2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ЛР 16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F0A52" w:rsidRPr="002923B0" w:rsidRDefault="009C6EF2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proofErr w:type="gramStart"/>
            <w:r w:rsidRPr="009C6EF2">
              <w:rPr>
                <w:rFonts w:ascii="Times New Roman" w:eastAsiaTheme="minorEastAsia" w:hAnsi="Times New Roman"/>
                <w:sz w:val="26"/>
                <w:szCs w:val="26"/>
              </w:rPr>
              <w:t>Способный</w:t>
            </w:r>
            <w:proofErr w:type="gramEnd"/>
            <w:r w:rsidRPr="009C6EF2">
              <w:rPr>
                <w:rFonts w:ascii="Times New Roman" w:eastAsiaTheme="minorEastAsia" w:hAnsi="Times New Roman"/>
                <w:sz w:val="26"/>
                <w:szCs w:val="26"/>
              </w:rPr>
              <w:t xml:space="preserve"> искать и находить необх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одимую информацию используя раз</w:t>
            </w:r>
            <w:r w:rsidRPr="009C6EF2">
              <w:rPr>
                <w:rFonts w:ascii="Times New Roman" w:eastAsiaTheme="minorEastAsia" w:hAnsi="Times New Roman"/>
                <w:sz w:val="26"/>
                <w:szCs w:val="26"/>
              </w:rPr>
              <w:t xml:space="preserve">нообразные технологии ее поиска, для решения 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возникающих в процессе производ</w:t>
            </w:r>
            <w:r w:rsidRPr="009C6EF2">
              <w:rPr>
                <w:rFonts w:ascii="Times New Roman" w:eastAsiaTheme="minorEastAsia" w:hAnsi="Times New Roman"/>
                <w:sz w:val="26"/>
                <w:szCs w:val="26"/>
              </w:rPr>
              <w:t>ственной деятельности проблем при строительст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ве и эксплуатации объектов капи</w:t>
            </w:r>
            <w:r w:rsidRPr="009C6EF2">
              <w:rPr>
                <w:rFonts w:ascii="Times New Roman" w:eastAsiaTheme="minorEastAsia" w:hAnsi="Times New Roman"/>
                <w:sz w:val="26"/>
                <w:szCs w:val="26"/>
              </w:rPr>
              <w:t>тального строительства. Умение грамотно исп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ользовать профессиональную доку</w:t>
            </w:r>
            <w:r w:rsidRPr="009C6EF2">
              <w:rPr>
                <w:rFonts w:ascii="Times New Roman" w:eastAsiaTheme="minorEastAsia" w:hAnsi="Times New Roman"/>
                <w:sz w:val="26"/>
                <w:szCs w:val="26"/>
              </w:rPr>
              <w:t>ментацию.</w:t>
            </w:r>
          </w:p>
        </w:tc>
      </w:tr>
      <w:tr w:rsidR="00BF0A52" w:rsidRPr="00D5541C" w:rsidTr="00761E94">
        <w:tc>
          <w:tcPr>
            <w:tcW w:w="1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F0A52" w:rsidRPr="002923B0" w:rsidRDefault="009C6EF2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ЛР 17</w:t>
            </w:r>
          </w:p>
        </w:tc>
        <w:tc>
          <w:tcPr>
            <w:tcW w:w="8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F0A52" w:rsidRPr="002923B0" w:rsidRDefault="009C6EF2" w:rsidP="002923B0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w:proofErr w:type="gramStart"/>
            <w:r w:rsidRPr="009C6EF2">
              <w:rPr>
                <w:rFonts w:ascii="Times New Roman" w:eastAsiaTheme="minorEastAsia" w:hAnsi="Times New Roman"/>
                <w:sz w:val="26"/>
                <w:szCs w:val="26"/>
              </w:rPr>
              <w:t>Способный</w:t>
            </w:r>
            <w:proofErr w:type="gramEnd"/>
            <w:r w:rsidRPr="009C6EF2">
              <w:rPr>
                <w:rFonts w:ascii="Times New Roman" w:eastAsiaTheme="minorEastAsia" w:hAnsi="Times New Roman"/>
                <w:sz w:val="26"/>
                <w:szCs w:val="26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</w:tr>
    </w:tbl>
    <w:p w:rsidR="00BF0A52" w:rsidRPr="00D5541C" w:rsidRDefault="00BF0A52" w:rsidP="002923B0">
      <w:pPr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23F15" w:rsidRPr="00D5541C" w:rsidRDefault="00F23F15" w:rsidP="002923B0">
      <w:pPr>
        <w:pStyle w:val="a6"/>
        <w:numPr>
          <w:ilvl w:val="0"/>
          <w:numId w:val="1"/>
        </w:numPr>
        <w:spacing w:line="276" w:lineRule="auto"/>
        <w:jc w:val="center"/>
        <w:rPr>
          <w:b/>
          <w:bCs/>
          <w:sz w:val="26"/>
          <w:szCs w:val="26"/>
        </w:rPr>
      </w:pPr>
      <w:r w:rsidRPr="00D5541C">
        <w:rPr>
          <w:b/>
          <w:sz w:val="26"/>
          <w:szCs w:val="26"/>
        </w:rPr>
        <w:t xml:space="preserve">Планирование </w:t>
      </w:r>
      <w:r w:rsidRPr="00D5541C">
        <w:rPr>
          <w:b/>
          <w:bCs/>
          <w:sz w:val="26"/>
          <w:szCs w:val="26"/>
        </w:rPr>
        <w:t>внеаудиторной самостоятельной работы</w:t>
      </w:r>
    </w:p>
    <w:p w:rsidR="00F23F15" w:rsidRPr="00D5541C" w:rsidRDefault="00F23F15" w:rsidP="002923B0">
      <w:pPr>
        <w:pStyle w:val="a6"/>
        <w:spacing w:line="276" w:lineRule="auto"/>
        <w:ind w:left="425" w:firstLine="0"/>
        <w:rPr>
          <w:b/>
          <w:bCs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402"/>
        <w:gridCol w:w="1276"/>
        <w:gridCol w:w="2410"/>
      </w:tblGrid>
      <w:tr w:rsidR="00F23F15" w:rsidRPr="00D5541C" w:rsidTr="00A93034">
        <w:tc>
          <w:tcPr>
            <w:tcW w:w="2836" w:type="dxa"/>
          </w:tcPr>
          <w:p w:rsidR="00F23F15" w:rsidRPr="00D5541C" w:rsidRDefault="00F23F15" w:rsidP="002923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5541C">
              <w:rPr>
                <w:rFonts w:ascii="Times New Roman" w:hAnsi="Times New Roman"/>
                <w:b/>
                <w:sz w:val="26"/>
                <w:szCs w:val="26"/>
              </w:rPr>
              <w:t>Наименование разд</w:t>
            </w:r>
            <w:r w:rsidRPr="00D5541C">
              <w:rPr>
                <w:rFonts w:ascii="Times New Roman" w:hAnsi="Times New Roman"/>
                <w:b/>
                <w:sz w:val="26"/>
                <w:szCs w:val="26"/>
              </w:rPr>
              <w:t>е</w:t>
            </w:r>
            <w:r w:rsidRPr="00D5541C">
              <w:rPr>
                <w:rFonts w:ascii="Times New Roman" w:hAnsi="Times New Roman"/>
                <w:b/>
                <w:sz w:val="26"/>
                <w:szCs w:val="26"/>
              </w:rPr>
              <w:t>ла, темы</w:t>
            </w:r>
          </w:p>
        </w:tc>
        <w:tc>
          <w:tcPr>
            <w:tcW w:w="3402" w:type="dxa"/>
          </w:tcPr>
          <w:p w:rsidR="00F23F15" w:rsidRPr="00D5541C" w:rsidRDefault="00F23F15" w:rsidP="002923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5541C">
              <w:rPr>
                <w:rFonts w:ascii="Times New Roman" w:hAnsi="Times New Roman"/>
                <w:b/>
                <w:sz w:val="26"/>
                <w:szCs w:val="26"/>
              </w:rPr>
              <w:t>Название внеаудиторной самостоятельной работы</w:t>
            </w:r>
          </w:p>
        </w:tc>
        <w:tc>
          <w:tcPr>
            <w:tcW w:w="1276" w:type="dxa"/>
          </w:tcPr>
          <w:p w:rsidR="00F23F15" w:rsidRPr="00D5541C" w:rsidRDefault="00F23F15" w:rsidP="002923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5541C">
              <w:rPr>
                <w:rFonts w:ascii="Times New Roman" w:hAnsi="Times New Roman"/>
                <w:b/>
                <w:sz w:val="26"/>
                <w:szCs w:val="26"/>
              </w:rPr>
              <w:t>Колич</w:t>
            </w:r>
            <w:r w:rsidRPr="00D5541C">
              <w:rPr>
                <w:rFonts w:ascii="Times New Roman" w:hAnsi="Times New Roman"/>
                <w:b/>
                <w:sz w:val="26"/>
                <w:szCs w:val="26"/>
              </w:rPr>
              <w:t>е</w:t>
            </w:r>
            <w:r w:rsidRPr="00D5541C">
              <w:rPr>
                <w:rFonts w:ascii="Times New Roman" w:hAnsi="Times New Roman"/>
                <w:b/>
                <w:sz w:val="26"/>
                <w:szCs w:val="26"/>
              </w:rPr>
              <w:t>ство ч</w:t>
            </w:r>
            <w:r w:rsidRPr="00D5541C">
              <w:rPr>
                <w:rFonts w:ascii="Times New Roman" w:hAnsi="Times New Roman"/>
                <w:b/>
                <w:sz w:val="26"/>
                <w:szCs w:val="26"/>
              </w:rPr>
              <w:t>а</w:t>
            </w:r>
            <w:r w:rsidRPr="00D5541C">
              <w:rPr>
                <w:rFonts w:ascii="Times New Roman" w:hAnsi="Times New Roman"/>
                <w:b/>
                <w:sz w:val="26"/>
                <w:szCs w:val="26"/>
              </w:rPr>
              <w:t>сов</w:t>
            </w:r>
          </w:p>
        </w:tc>
        <w:tc>
          <w:tcPr>
            <w:tcW w:w="2410" w:type="dxa"/>
          </w:tcPr>
          <w:p w:rsidR="00F23F15" w:rsidRPr="00D5541C" w:rsidRDefault="00F23F15" w:rsidP="002923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5541C">
              <w:rPr>
                <w:rFonts w:ascii="Times New Roman" w:hAnsi="Times New Roman"/>
                <w:b/>
                <w:sz w:val="26"/>
                <w:szCs w:val="26"/>
              </w:rPr>
              <w:t>Форма предста</w:t>
            </w:r>
            <w:r w:rsidRPr="00D5541C">
              <w:rPr>
                <w:rFonts w:ascii="Times New Roman" w:hAnsi="Times New Roman"/>
                <w:b/>
                <w:sz w:val="26"/>
                <w:szCs w:val="26"/>
              </w:rPr>
              <w:t>в</w:t>
            </w:r>
            <w:r w:rsidRPr="00D5541C">
              <w:rPr>
                <w:rFonts w:ascii="Times New Roman" w:hAnsi="Times New Roman"/>
                <w:b/>
                <w:sz w:val="26"/>
                <w:szCs w:val="26"/>
              </w:rPr>
              <w:t>ления результата</w:t>
            </w:r>
          </w:p>
        </w:tc>
      </w:tr>
      <w:tr w:rsidR="00F23F15" w:rsidRPr="00D5541C" w:rsidTr="00A93034">
        <w:trPr>
          <w:trHeight w:val="600"/>
        </w:trPr>
        <w:tc>
          <w:tcPr>
            <w:tcW w:w="2836" w:type="dxa"/>
          </w:tcPr>
          <w:p w:rsidR="00F23F15" w:rsidRPr="00D5541C" w:rsidRDefault="00232705" w:rsidP="002923B0">
            <w:pPr>
              <w:spacing w:after="0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232705">
              <w:rPr>
                <w:rFonts w:ascii="Times New Roman" w:hAnsi="Times New Roman"/>
                <w:sz w:val="26"/>
                <w:szCs w:val="26"/>
              </w:rPr>
              <w:t>Раздел 2. Водоснабж</w:t>
            </w:r>
            <w:r w:rsidRPr="00232705">
              <w:rPr>
                <w:rFonts w:ascii="Times New Roman" w:hAnsi="Times New Roman"/>
                <w:sz w:val="26"/>
                <w:szCs w:val="26"/>
              </w:rPr>
              <w:t>е</w:t>
            </w:r>
            <w:r w:rsidRPr="00232705">
              <w:rPr>
                <w:rFonts w:ascii="Times New Roman" w:hAnsi="Times New Roman"/>
                <w:sz w:val="26"/>
                <w:szCs w:val="26"/>
              </w:rPr>
              <w:t xml:space="preserve">ние, водоотведение  </w:t>
            </w:r>
          </w:p>
        </w:tc>
        <w:tc>
          <w:tcPr>
            <w:tcW w:w="3402" w:type="dxa"/>
          </w:tcPr>
          <w:p w:rsidR="00F23F15" w:rsidRPr="00D5541C" w:rsidRDefault="00C66BA0" w:rsidP="00C66BA0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Технология очистки</w:t>
            </w:r>
            <w:r w:rsidR="00232705" w:rsidRPr="00232705">
              <w:rPr>
                <w:rFonts w:ascii="Times New Roman" w:hAnsi="Times New Roman"/>
                <w:bCs/>
                <w:sz w:val="26"/>
                <w:szCs w:val="26"/>
              </w:rPr>
              <w:t xml:space="preserve"> сто</w:t>
            </w:r>
            <w:r w:rsidR="00232705" w:rsidRPr="00232705">
              <w:rPr>
                <w:rFonts w:ascii="Times New Roman" w:hAnsi="Times New Roman"/>
                <w:bCs/>
                <w:sz w:val="26"/>
                <w:szCs w:val="26"/>
              </w:rPr>
              <w:t>ч</w:t>
            </w:r>
            <w:r w:rsidR="00232705" w:rsidRPr="00232705">
              <w:rPr>
                <w:rFonts w:ascii="Times New Roman" w:hAnsi="Times New Roman"/>
                <w:bCs/>
                <w:sz w:val="26"/>
                <w:szCs w:val="26"/>
              </w:rPr>
              <w:t>ных вод.</w:t>
            </w:r>
          </w:p>
        </w:tc>
        <w:tc>
          <w:tcPr>
            <w:tcW w:w="1276" w:type="dxa"/>
          </w:tcPr>
          <w:p w:rsidR="00F23F15" w:rsidRPr="001E6F6A" w:rsidRDefault="00232705" w:rsidP="002923B0">
            <w:pPr>
              <w:spacing w:after="0"/>
              <w:jc w:val="center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E6F6A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F23F15" w:rsidRPr="00D5541C" w:rsidRDefault="00935851" w:rsidP="002923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Самоотчет</w:t>
            </w:r>
          </w:p>
        </w:tc>
      </w:tr>
      <w:tr w:rsidR="00F23F15" w:rsidRPr="00D5541C" w:rsidTr="00A93034">
        <w:tc>
          <w:tcPr>
            <w:tcW w:w="2836" w:type="dxa"/>
          </w:tcPr>
          <w:p w:rsidR="00F23F15" w:rsidRPr="00D5541C" w:rsidRDefault="001E6F6A" w:rsidP="002923B0">
            <w:pPr>
              <w:spacing w:after="0"/>
              <w:ind w:left="14" w:hanging="14"/>
              <w:rPr>
                <w:rFonts w:ascii="Times New Roman" w:hAnsi="Times New Roman"/>
                <w:bCs/>
                <w:sz w:val="26"/>
                <w:szCs w:val="26"/>
              </w:rPr>
            </w:pPr>
            <w:r w:rsidRPr="001E6F6A">
              <w:rPr>
                <w:rFonts w:ascii="Times New Roman" w:hAnsi="Times New Roman"/>
                <w:bCs/>
                <w:sz w:val="26"/>
                <w:szCs w:val="26"/>
              </w:rPr>
              <w:t>Раздел  4. Отопление</w:t>
            </w:r>
          </w:p>
        </w:tc>
        <w:tc>
          <w:tcPr>
            <w:tcW w:w="3402" w:type="dxa"/>
          </w:tcPr>
          <w:p w:rsidR="00F23F15" w:rsidRPr="00D5541C" w:rsidRDefault="00232705" w:rsidP="002923B0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705">
              <w:rPr>
                <w:rFonts w:ascii="Times New Roman" w:hAnsi="Times New Roman"/>
                <w:bCs/>
                <w:sz w:val="26"/>
                <w:szCs w:val="26"/>
              </w:rPr>
              <w:t>Плинтусное отопление.</w:t>
            </w:r>
          </w:p>
        </w:tc>
        <w:tc>
          <w:tcPr>
            <w:tcW w:w="1276" w:type="dxa"/>
          </w:tcPr>
          <w:p w:rsidR="00F23F15" w:rsidRPr="001E6F6A" w:rsidRDefault="001E6F6A" w:rsidP="002923B0">
            <w:pPr>
              <w:spacing w:after="0"/>
              <w:jc w:val="center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E6F6A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F23F15" w:rsidRPr="00D5541C" w:rsidRDefault="00A93034" w:rsidP="002923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Самоотчет</w:t>
            </w:r>
          </w:p>
        </w:tc>
      </w:tr>
      <w:tr w:rsidR="00F23F15" w:rsidRPr="00D5541C" w:rsidTr="00A93034">
        <w:tc>
          <w:tcPr>
            <w:tcW w:w="2836" w:type="dxa"/>
          </w:tcPr>
          <w:p w:rsidR="00F23F15" w:rsidRPr="00D5541C" w:rsidRDefault="001E6F6A" w:rsidP="002923B0">
            <w:pPr>
              <w:spacing w:after="0"/>
              <w:ind w:left="14" w:hanging="14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1E6F6A">
              <w:rPr>
                <w:rFonts w:ascii="Times New Roman" w:hAnsi="Times New Roman"/>
                <w:sz w:val="26"/>
                <w:szCs w:val="26"/>
              </w:rPr>
              <w:t>Раздел  4. Отопление</w:t>
            </w:r>
          </w:p>
        </w:tc>
        <w:tc>
          <w:tcPr>
            <w:tcW w:w="3402" w:type="dxa"/>
          </w:tcPr>
          <w:p w:rsidR="00F23F15" w:rsidRPr="00D5541C" w:rsidRDefault="00232705" w:rsidP="002923B0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705">
              <w:rPr>
                <w:rFonts w:ascii="Times New Roman" w:hAnsi="Times New Roman"/>
                <w:bCs/>
                <w:sz w:val="26"/>
                <w:szCs w:val="26"/>
              </w:rPr>
              <w:t>Особенности отопления производственных помещ</w:t>
            </w:r>
            <w:r w:rsidRPr="00232705">
              <w:rPr>
                <w:rFonts w:ascii="Times New Roman" w:hAnsi="Times New Roman"/>
                <w:bCs/>
                <w:sz w:val="26"/>
                <w:szCs w:val="26"/>
              </w:rPr>
              <w:t>е</w:t>
            </w:r>
            <w:r w:rsidRPr="00232705">
              <w:rPr>
                <w:rFonts w:ascii="Times New Roman" w:hAnsi="Times New Roman"/>
                <w:bCs/>
                <w:sz w:val="26"/>
                <w:szCs w:val="26"/>
              </w:rPr>
              <w:t>ний.</w:t>
            </w:r>
          </w:p>
        </w:tc>
        <w:tc>
          <w:tcPr>
            <w:tcW w:w="1276" w:type="dxa"/>
          </w:tcPr>
          <w:p w:rsidR="00F23F15" w:rsidRPr="00D5541C" w:rsidRDefault="001E6F6A" w:rsidP="002923B0">
            <w:pPr>
              <w:spacing w:after="0"/>
              <w:jc w:val="center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F23F15" w:rsidRPr="00D5541C" w:rsidRDefault="00A93034" w:rsidP="002923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Защита сообщения</w:t>
            </w:r>
          </w:p>
        </w:tc>
      </w:tr>
      <w:tr w:rsidR="00232705" w:rsidRPr="00D5541C" w:rsidTr="00A93034">
        <w:tc>
          <w:tcPr>
            <w:tcW w:w="2836" w:type="dxa"/>
          </w:tcPr>
          <w:p w:rsidR="00232705" w:rsidRPr="00D5541C" w:rsidRDefault="001E6F6A" w:rsidP="002923B0">
            <w:pPr>
              <w:spacing w:after="0"/>
              <w:ind w:left="14" w:hanging="14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1E6F6A">
              <w:rPr>
                <w:rFonts w:ascii="Times New Roman" w:hAnsi="Times New Roman"/>
                <w:sz w:val="26"/>
                <w:szCs w:val="26"/>
              </w:rPr>
              <w:t>Раздел  4. Отопление</w:t>
            </w:r>
          </w:p>
        </w:tc>
        <w:tc>
          <w:tcPr>
            <w:tcW w:w="3402" w:type="dxa"/>
          </w:tcPr>
          <w:p w:rsidR="00232705" w:rsidRPr="00D5541C" w:rsidRDefault="00232705" w:rsidP="002923B0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232705">
              <w:rPr>
                <w:rFonts w:ascii="Times New Roman" w:hAnsi="Times New Roman"/>
                <w:bCs/>
                <w:sz w:val="26"/>
                <w:szCs w:val="26"/>
              </w:rPr>
              <w:t>Электрическое инфракра</w:t>
            </w:r>
            <w:r w:rsidRPr="00232705">
              <w:rPr>
                <w:rFonts w:ascii="Times New Roman" w:hAnsi="Times New Roman"/>
                <w:bCs/>
                <w:sz w:val="26"/>
                <w:szCs w:val="26"/>
              </w:rPr>
              <w:t>с</w:t>
            </w:r>
            <w:r w:rsidRPr="00232705">
              <w:rPr>
                <w:rFonts w:ascii="Times New Roman" w:hAnsi="Times New Roman"/>
                <w:bCs/>
                <w:sz w:val="26"/>
                <w:szCs w:val="26"/>
              </w:rPr>
              <w:t>ное отопление.</w:t>
            </w:r>
          </w:p>
        </w:tc>
        <w:tc>
          <w:tcPr>
            <w:tcW w:w="1276" w:type="dxa"/>
          </w:tcPr>
          <w:p w:rsidR="00232705" w:rsidRPr="00D5541C" w:rsidRDefault="001E6F6A" w:rsidP="002923B0">
            <w:pPr>
              <w:spacing w:after="0"/>
              <w:jc w:val="center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232705" w:rsidRPr="00D5541C" w:rsidRDefault="00A93034" w:rsidP="002923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Самоотчет</w:t>
            </w:r>
          </w:p>
        </w:tc>
      </w:tr>
      <w:tr w:rsidR="00232705" w:rsidRPr="00D5541C" w:rsidTr="00A93034">
        <w:tc>
          <w:tcPr>
            <w:tcW w:w="2836" w:type="dxa"/>
          </w:tcPr>
          <w:p w:rsidR="00232705" w:rsidRPr="00D5541C" w:rsidRDefault="001E6F6A" w:rsidP="002923B0">
            <w:pPr>
              <w:spacing w:after="0"/>
              <w:ind w:left="14" w:hanging="14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Раздел 1-4</w:t>
            </w:r>
          </w:p>
        </w:tc>
        <w:tc>
          <w:tcPr>
            <w:tcW w:w="3402" w:type="dxa"/>
          </w:tcPr>
          <w:p w:rsidR="00232705" w:rsidRPr="00D5541C" w:rsidRDefault="001E6F6A" w:rsidP="002923B0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E6F6A">
              <w:rPr>
                <w:rFonts w:ascii="Times New Roman" w:hAnsi="Times New Roman"/>
                <w:bCs/>
                <w:sz w:val="26"/>
                <w:szCs w:val="26"/>
              </w:rPr>
              <w:t>Презентация по любой из</w:t>
            </w:r>
            <w:r w:rsidRPr="001E6F6A">
              <w:rPr>
                <w:rFonts w:ascii="Times New Roman" w:hAnsi="Times New Roman"/>
                <w:bCs/>
                <w:sz w:val="26"/>
                <w:szCs w:val="26"/>
              </w:rPr>
              <w:t>у</w:t>
            </w:r>
            <w:r w:rsidRPr="001E6F6A">
              <w:rPr>
                <w:rFonts w:ascii="Times New Roman" w:hAnsi="Times New Roman"/>
                <w:bCs/>
                <w:sz w:val="26"/>
                <w:szCs w:val="26"/>
              </w:rPr>
              <w:t>ченной теме предмета.</w:t>
            </w:r>
          </w:p>
        </w:tc>
        <w:tc>
          <w:tcPr>
            <w:tcW w:w="1276" w:type="dxa"/>
          </w:tcPr>
          <w:p w:rsidR="00232705" w:rsidRPr="00D5541C" w:rsidRDefault="001E6F6A" w:rsidP="002923B0">
            <w:pPr>
              <w:spacing w:after="0"/>
              <w:jc w:val="center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232705" w:rsidRPr="00D5541C" w:rsidRDefault="00A93034" w:rsidP="002923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Представление мультимедийной презентации</w:t>
            </w:r>
          </w:p>
        </w:tc>
      </w:tr>
      <w:tr w:rsidR="00F23F15" w:rsidRPr="00D5541C" w:rsidTr="00A93034">
        <w:tc>
          <w:tcPr>
            <w:tcW w:w="6238" w:type="dxa"/>
            <w:gridSpan w:val="2"/>
            <w:vAlign w:val="center"/>
          </w:tcPr>
          <w:p w:rsidR="00F23F15" w:rsidRPr="00D5541C" w:rsidRDefault="00F23F15" w:rsidP="002923B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5541C">
              <w:rPr>
                <w:rFonts w:ascii="Times New Roman" w:hAnsi="Times New Roman"/>
                <w:b/>
                <w:sz w:val="26"/>
                <w:szCs w:val="26"/>
              </w:rPr>
              <w:t>Всего часов</w:t>
            </w:r>
          </w:p>
        </w:tc>
        <w:tc>
          <w:tcPr>
            <w:tcW w:w="1276" w:type="dxa"/>
            <w:vAlign w:val="center"/>
          </w:tcPr>
          <w:p w:rsidR="00F23F15" w:rsidRPr="00D5541C" w:rsidRDefault="00021496" w:rsidP="002923B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  <w:p w:rsidR="00F23F15" w:rsidRPr="00D5541C" w:rsidRDefault="00F23F15" w:rsidP="002923B0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:rsidR="00F23F15" w:rsidRPr="00D5541C" w:rsidRDefault="00F23F15" w:rsidP="002923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C3F37" w:rsidRDefault="001C3F37" w:rsidP="009C6EF2">
      <w:pPr>
        <w:rPr>
          <w:rFonts w:ascii="Times New Roman" w:hAnsi="Times New Roman"/>
          <w:sz w:val="26"/>
          <w:szCs w:val="26"/>
        </w:rPr>
      </w:pPr>
    </w:p>
    <w:p w:rsidR="009C6EF2" w:rsidRDefault="009C6EF2" w:rsidP="009C6EF2">
      <w:pPr>
        <w:rPr>
          <w:rFonts w:ascii="Times New Roman" w:hAnsi="Times New Roman"/>
          <w:sz w:val="26"/>
          <w:szCs w:val="26"/>
        </w:rPr>
      </w:pPr>
    </w:p>
    <w:p w:rsidR="001C3F37" w:rsidRPr="003F0141" w:rsidRDefault="001C3F37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Водоснабжение, водоотведение</w:t>
      </w:r>
      <w:r w:rsidRPr="003F0141">
        <w:rPr>
          <w:rFonts w:ascii="Times New Roman" w:hAnsi="Times New Roman"/>
          <w:b/>
          <w:sz w:val="28"/>
          <w:szCs w:val="28"/>
        </w:rPr>
        <w:t>.</w:t>
      </w:r>
    </w:p>
    <w:p w:rsidR="001C3F37" w:rsidRPr="003F0141" w:rsidRDefault="001C3F37" w:rsidP="00BF0A52">
      <w:pPr>
        <w:spacing w:after="0"/>
        <w:ind w:left="1418" w:hanging="1418"/>
        <w:rPr>
          <w:rFonts w:ascii="Times New Roman" w:hAnsi="Times New Roman"/>
          <w:sz w:val="28"/>
          <w:szCs w:val="28"/>
        </w:rPr>
      </w:pPr>
    </w:p>
    <w:p w:rsidR="001C3F37" w:rsidRPr="003F0141" w:rsidRDefault="001C3F37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Самостоятельная работа № 1  (1 ч.)</w:t>
      </w:r>
    </w:p>
    <w:p w:rsidR="001C3F37" w:rsidRPr="003F0141" w:rsidRDefault="001C3F37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Технология очистки сточ</w:t>
      </w:r>
      <w:r w:rsidRPr="00022CD4">
        <w:rPr>
          <w:rFonts w:ascii="Times New Roman" w:hAnsi="Times New Roman"/>
          <w:b/>
          <w:sz w:val="28"/>
          <w:szCs w:val="28"/>
        </w:rPr>
        <w:t>ных вод.</w:t>
      </w:r>
    </w:p>
    <w:p w:rsidR="001C3F37" w:rsidRPr="003F0141" w:rsidRDefault="001C3F37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</w:p>
    <w:p w:rsidR="001C3F37" w:rsidRDefault="001C3F37" w:rsidP="00BF0A52">
      <w:pPr>
        <w:spacing w:after="0"/>
        <w:ind w:left="1418" w:hanging="1418"/>
        <w:rPr>
          <w:rFonts w:ascii="Times New Roman" w:hAnsi="Times New Roman"/>
          <w:i/>
          <w:sz w:val="28"/>
          <w:szCs w:val="28"/>
        </w:rPr>
      </w:pPr>
      <w:r w:rsidRPr="00BF0A52">
        <w:rPr>
          <w:rFonts w:ascii="Times New Roman" w:hAnsi="Times New Roman"/>
          <w:b/>
          <w:sz w:val="28"/>
          <w:szCs w:val="28"/>
        </w:rPr>
        <w:t>Цель</w:t>
      </w:r>
      <w:r w:rsidRPr="003F0141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изучить основные методы очистки сточных вод и дать им оценку</w:t>
      </w:r>
      <w:r w:rsidRPr="003F0141">
        <w:rPr>
          <w:rFonts w:ascii="Times New Roman" w:hAnsi="Times New Roman"/>
          <w:i/>
          <w:sz w:val="28"/>
          <w:szCs w:val="28"/>
        </w:rPr>
        <w:t>.</w:t>
      </w:r>
    </w:p>
    <w:p w:rsidR="001C3F37" w:rsidRPr="003F0141" w:rsidRDefault="001C3F37" w:rsidP="00BF0A52">
      <w:pPr>
        <w:spacing w:after="0"/>
        <w:ind w:left="1418" w:hanging="1418"/>
        <w:rPr>
          <w:rFonts w:ascii="Times New Roman" w:hAnsi="Times New Roman"/>
          <w:sz w:val="28"/>
          <w:szCs w:val="28"/>
        </w:rPr>
      </w:pPr>
    </w:p>
    <w:p w:rsidR="001C3F37" w:rsidRPr="00BF0A52" w:rsidRDefault="001C3F37" w:rsidP="00BF0A52">
      <w:pPr>
        <w:spacing w:after="0"/>
        <w:rPr>
          <w:rFonts w:ascii="Times New Roman" w:hAnsi="Times New Roman"/>
          <w:b/>
          <w:sz w:val="28"/>
          <w:szCs w:val="28"/>
        </w:rPr>
      </w:pPr>
      <w:r w:rsidRPr="00BF0A52">
        <w:rPr>
          <w:rFonts w:ascii="Times New Roman" w:hAnsi="Times New Roman"/>
          <w:b/>
          <w:sz w:val="28"/>
          <w:szCs w:val="28"/>
        </w:rPr>
        <w:t>Задания:</w:t>
      </w:r>
    </w:p>
    <w:p w:rsidR="001C3F37" w:rsidRPr="00935851" w:rsidRDefault="001C3F37" w:rsidP="00BF0A52">
      <w:pPr>
        <w:tabs>
          <w:tab w:val="left" w:pos="993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935851">
        <w:rPr>
          <w:rFonts w:ascii="Times New Roman" w:hAnsi="Times New Roman"/>
          <w:sz w:val="28"/>
          <w:szCs w:val="28"/>
        </w:rPr>
        <w:t>1.</w:t>
      </w:r>
      <w:r w:rsidRPr="00935851">
        <w:rPr>
          <w:rFonts w:ascii="Times New Roman" w:hAnsi="Times New Roman"/>
          <w:sz w:val="28"/>
          <w:szCs w:val="28"/>
        </w:rPr>
        <w:tab/>
        <w:t>Используя ра</w:t>
      </w:r>
      <w:r>
        <w:rPr>
          <w:rFonts w:ascii="Times New Roman" w:hAnsi="Times New Roman"/>
          <w:sz w:val="28"/>
          <w:szCs w:val="28"/>
        </w:rPr>
        <w:t xml:space="preserve">зличные источники </w:t>
      </w:r>
      <w:r w:rsidRPr="00935851">
        <w:rPr>
          <w:rFonts w:ascii="Times New Roman" w:hAnsi="Times New Roman"/>
          <w:sz w:val="28"/>
          <w:szCs w:val="28"/>
        </w:rPr>
        <w:t xml:space="preserve"> информации (в том числе инте</w:t>
      </w:r>
      <w:r w:rsidRPr="00935851">
        <w:rPr>
          <w:rFonts w:ascii="Times New Roman" w:hAnsi="Times New Roman"/>
          <w:sz w:val="28"/>
          <w:szCs w:val="28"/>
        </w:rPr>
        <w:t>р</w:t>
      </w:r>
      <w:r w:rsidRPr="00935851">
        <w:rPr>
          <w:rFonts w:ascii="Times New Roman" w:hAnsi="Times New Roman"/>
          <w:sz w:val="28"/>
          <w:szCs w:val="28"/>
        </w:rPr>
        <w:t>нет</w:t>
      </w:r>
      <w:r>
        <w:rPr>
          <w:rFonts w:ascii="Times New Roman" w:hAnsi="Times New Roman"/>
          <w:sz w:val="28"/>
          <w:szCs w:val="28"/>
        </w:rPr>
        <w:t>), изучить основные методы очистки сточных вод</w:t>
      </w:r>
      <w:r w:rsidRPr="00935851">
        <w:rPr>
          <w:rFonts w:ascii="Times New Roman" w:hAnsi="Times New Roman"/>
          <w:sz w:val="28"/>
          <w:szCs w:val="28"/>
        </w:rPr>
        <w:t>.</w:t>
      </w:r>
    </w:p>
    <w:p w:rsidR="001C3F37" w:rsidRDefault="001C3F37" w:rsidP="00BF0A52">
      <w:pPr>
        <w:tabs>
          <w:tab w:val="left" w:pos="993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935851">
        <w:rPr>
          <w:rFonts w:ascii="Times New Roman" w:hAnsi="Times New Roman"/>
          <w:sz w:val="28"/>
          <w:szCs w:val="28"/>
        </w:rPr>
        <w:t>2.</w:t>
      </w:r>
      <w:r w:rsidRPr="0093585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Написать конспект по данной теме с соблюдением указанных ниже  методических рекомендаций</w:t>
      </w:r>
      <w:r w:rsidRPr="00935851">
        <w:rPr>
          <w:rFonts w:ascii="Times New Roman" w:hAnsi="Times New Roman"/>
          <w:sz w:val="28"/>
          <w:szCs w:val="28"/>
        </w:rPr>
        <w:t>.</w:t>
      </w:r>
    </w:p>
    <w:p w:rsidR="001C3F37" w:rsidRDefault="001C3F37" w:rsidP="00BF0A52">
      <w:pPr>
        <w:tabs>
          <w:tab w:val="left" w:pos="993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935851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Сдать тетрадь с конспектом</w:t>
      </w:r>
      <w:r w:rsidRPr="00935851">
        <w:rPr>
          <w:rFonts w:ascii="Times New Roman" w:hAnsi="Times New Roman"/>
          <w:sz w:val="28"/>
          <w:szCs w:val="28"/>
        </w:rPr>
        <w:t>.</w:t>
      </w:r>
    </w:p>
    <w:p w:rsidR="001C3F37" w:rsidRDefault="001C3F37" w:rsidP="00BF0A52">
      <w:pPr>
        <w:spacing w:after="0"/>
        <w:rPr>
          <w:rFonts w:ascii="Times New Roman" w:hAnsi="Times New Roman"/>
          <w:sz w:val="28"/>
          <w:szCs w:val="28"/>
        </w:rPr>
      </w:pPr>
    </w:p>
    <w:p w:rsidR="001C3F37" w:rsidRDefault="001C3F37" w:rsidP="00BF0A52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1C3F37" w:rsidRPr="003F0141" w:rsidRDefault="001C3F37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 Отопление</w:t>
      </w:r>
      <w:r w:rsidRPr="003F0141">
        <w:rPr>
          <w:rFonts w:ascii="Times New Roman" w:hAnsi="Times New Roman"/>
          <w:b/>
          <w:sz w:val="28"/>
          <w:szCs w:val="28"/>
        </w:rPr>
        <w:t>.</w:t>
      </w:r>
    </w:p>
    <w:p w:rsidR="001C3F37" w:rsidRPr="003F0141" w:rsidRDefault="001C3F37" w:rsidP="00BF0A52">
      <w:pPr>
        <w:spacing w:after="0"/>
        <w:ind w:left="1418" w:hanging="1418"/>
        <w:rPr>
          <w:rFonts w:ascii="Times New Roman" w:hAnsi="Times New Roman"/>
          <w:sz w:val="28"/>
          <w:szCs w:val="28"/>
        </w:rPr>
      </w:pPr>
    </w:p>
    <w:p w:rsidR="001C3F37" w:rsidRPr="003F0141" w:rsidRDefault="001C3F37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  <w:r w:rsidRPr="003F0141">
        <w:rPr>
          <w:rFonts w:ascii="Times New Roman" w:hAnsi="Times New Roman"/>
          <w:b/>
          <w:sz w:val="28"/>
          <w:szCs w:val="28"/>
        </w:rPr>
        <w:t xml:space="preserve">Самостоятельная работа № </w:t>
      </w:r>
      <w:r>
        <w:rPr>
          <w:rFonts w:ascii="Times New Roman" w:hAnsi="Times New Roman"/>
          <w:b/>
          <w:sz w:val="28"/>
          <w:szCs w:val="28"/>
        </w:rPr>
        <w:t>2</w:t>
      </w:r>
      <w:r w:rsidRPr="003F0141">
        <w:rPr>
          <w:rFonts w:ascii="Times New Roman" w:hAnsi="Times New Roman"/>
          <w:b/>
          <w:sz w:val="28"/>
          <w:szCs w:val="28"/>
        </w:rPr>
        <w:t>.</w:t>
      </w:r>
      <w:r w:rsidRPr="00F26745">
        <w:t xml:space="preserve"> </w:t>
      </w:r>
      <w:r w:rsidRPr="00F26745">
        <w:rPr>
          <w:rFonts w:ascii="Times New Roman" w:hAnsi="Times New Roman"/>
          <w:b/>
          <w:sz w:val="28"/>
          <w:szCs w:val="28"/>
        </w:rPr>
        <w:t>(1 ч.)</w:t>
      </w:r>
    </w:p>
    <w:p w:rsidR="001C3F37" w:rsidRDefault="001C3F37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Плинтусное отопление</w:t>
      </w:r>
      <w:r w:rsidRPr="00022CD4">
        <w:rPr>
          <w:rFonts w:ascii="Times New Roman" w:hAnsi="Times New Roman"/>
          <w:b/>
          <w:sz w:val="28"/>
          <w:szCs w:val="28"/>
        </w:rPr>
        <w:t>.</w:t>
      </w:r>
    </w:p>
    <w:p w:rsidR="001C3F37" w:rsidRDefault="001C3F37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</w:p>
    <w:p w:rsidR="001C3F37" w:rsidRDefault="001C3F37" w:rsidP="00BF0A52">
      <w:pPr>
        <w:spacing w:after="0"/>
        <w:ind w:left="1418" w:hanging="1418"/>
        <w:rPr>
          <w:rFonts w:ascii="Times New Roman" w:hAnsi="Times New Roman"/>
          <w:sz w:val="28"/>
          <w:szCs w:val="28"/>
          <w:u w:val="single"/>
        </w:rPr>
      </w:pPr>
      <w:r w:rsidRPr="00BF0A52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ознакомиться с особенностями плинтусного отопления</w:t>
      </w:r>
      <w:r w:rsidRPr="001C3F37">
        <w:rPr>
          <w:rFonts w:ascii="Times New Roman" w:hAnsi="Times New Roman"/>
          <w:sz w:val="28"/>
          <w:szCs w:val="28"/>
        </w:rPr>
        <w:t>.</w:t>
      </w:r>
    </w:p>
    <w:p w:rsidR="001C3F37" w:rsidRPr="001C3F37" w:rsidRDefault="001C3F37" w:rsidP="00BF0A52">
      <w:pPr>
        <w:spacing w:after="0"/>
        <w:ind w:left="1418" w:hanging="1418"/>
        <w:rPr>
          <w:rFonts w:ascii="Times New Roman" w:hAnsi="Times New Roman"/>
          <w:sz w:val="28"/>
          <w:szCs w:val="28"/>
          <w:u w:val="single"/>
        </w:rPr>
      </w:pPr>
    </w:p>
    <w:p w:rsidR="001C3F37" w:rsidRPr="00BF0A52" w:rsidRDefault="001C3F37" w:rsidP="00BF0A52">
      <w:pPr>
        <w:spacing w:after="0"/>
        <w:rPr>
          <w:rFonts w:ascii="Times New Roman" w:hAnsi="Times New Roman"/>
          <w:b/>
          <w:sz w:val="28"/>
          <w:szCs w:val="28"/>
        </w:rPr>
      </w:pPr>
      <w:r w:rsidRPr="00BF0A52">
        <w:rPr>
          <w:rFonts w:ascii="Times New Roman" w:hAnsi="Times New Roman"/>
          <w:b/>
          <w:sz w:val="28"/>
          <w:szCs w:val="28"/>
        </w:rPr>
        <w:t>Задания:</w:t>
      </w:r>
    </w:p>
    <w:p w:rsidR="001C3F37" w:rsidRPr="00935851" w:rsidRDefault="001C3F37" w:rsidP="00BF0A52">
      <w:pPr>
        <w:tabs>
          <w:tab w:val="left" w:pos="426"/>
          <w:tab w:val="left" w:pos="993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935851">
        <w:rPr>
          <w:rFonts w:ascii="Times New Roman" w:hAnsi="Times New Roman"/>
          <w:sz w:val="28"/>
          <w:szCs w:val="28"/>
        </w:rPr>
        <w:t>1.</w:t>
      </w:r>
      <w:r w:rsidRPr="00935851">
        <w:rPr>
          <w:rFonts w:ascii="Times New Roman" w:hAnsi="Times New Roman"/>
          <w:sz w:val="28"/>
          <w:szCs w:val="28"/>
        </w:rPr>
        <w:tab/>
        <w:t>Используя ра</w:t>
      </w:r>
      <w:r>
        <w:rPr>
          <w:rFonts w:ascii="Times New Roman" w:hAnsi="Times New Roman"/>
          <w:sz w:val="28"/>
          <w:szCs w:val="28"/>
        </w:rPr>
        <w:t xml:space="preserve">зличные источники </w:t>
      </w:r>
      <w:r w:rsidRPr="00935851">
        <w:rPr>
          <w:rFonts w:ascii="Times New Roman" w:hAnsi="Times New Roman"/>
          <w:sz w:val="28"/>
          <w:szCs w:val="28"/>
        </w:rPr>
        <w:t xml:space="preserve"> информации (в том числе интернет</w:t>
      </w:r>
      <w:r>
        <w:rPr>
          <w:rFonts w:ascii="Times New Roman" w:hAnsi="Times New Roman"/>
          <w:sz w:val="28"/>
          <w:szCs w:val="28"/>
        </w:rPr>
        <w:t>), изучить виды плинтусного отопления</w:t>
      </w:r>
      <w:r w:rsidRPr="00E96AAF">
        <w:t xml:space="preserve"> </w:t>
      </w:r>
      <w:r w:rsidRPr="00E96AAF"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z w:val="28"/>
          <w:szCs w:val="28"/>
        </w:rPr>
        <w:t>о достоинствами и недостатками,</w:t>
      </w:r>
      <w:r w:rsidRPr="00E96AAF">
        <w:rPr>
          <w:rFonts w:ascii="Times New Roman" w:hAnsi="Times New Roman"/>
          <w:sz w:val="28"/>
          <w:szCs w:val="28"/>
        </w:rPr>
        <w:t xml:space="preserve"> в</w:t>
      </w:r>
      <w:r w:rsidRPr="00E96AAF">
        <w:rPr>
          <w:rFonts w:ascii="Times New Roman" w:hAnsi="Times New Roman"/>
          <w:sz w:val="28"/>
          <w:szCs w:val="28"/>
        </w:rPr>
        <w:t>а</w:t>
      </w:r>
      <w:r w:rsidRPr="00E96AAF">
        <w:rPr>
          <w:rFonts w:ascii="Times New Roman" w:hAnsi="Times New Roman"/>
          <w:sz w:val="28"/>
          <w:szCs w:val="28"/>
        </w:rPr>
        <w:t>риантами подключения.</w:t>
      </w:r>
    </w:p>
    <w:p w:rsidR="001C3F37" w:rsidRDefault="001C3F37" w:rsidP="00BF0A52">
      <w:pPr>
        <w:tabs>
          <w:tab w:val="left" w:pos="426"/>
          <w:tab w:val="left" w:pos="993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935851">
        <w:rPr>
          <w:rFonts w:ascii="Times New Roman" w:hAnsi="Times New Roman"/>
          <w:sz w:val="28"/>
          <w:szCs w:val="28"/>
        </w:rPr>
        <w:t>2.</w:t>
      </w:r>
      <w:r w:rsidRPr="0093585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Написать конспект по данной теме с соблюдением указанных ниже методических рекомендаций</w:t>
      </w:r>
      <w:r w:rsidRPr="00935851">
        <w:rPr>
          <w:rFonts w:ascii="Times New Roman" w:hAnsi="Times New Roman"/>
          <w:sz w:val="28"/>
          <w:szCs w:val="28"/>
        </w:rPr>
        <w:t>.</w:t>
      </w:r>
    </w:p>
    <w:p w:rsidR="001C3F37" w:rsidRDefault="001C3F37" w:rsidP="00BF0A52">
      <w:pPr>
        <w:tabs>
          <w:tab w:val="left" w:pos="426"/>
          <w:tab w:val="left" w:pos="993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935851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Сдать тетрадь с конспектом</w:t>
      </w:r>
      <w:r w:rsidRPr="00935851">
        <w:rPr>
          <w:rFonts w:ascii="Times New Roman" w:hAnsi="Times New Roman"/>
          <w:sz w:val="28"/>
          <w:szCs w:val="28"/>
        </w:rPr>
        <w:t>.</w:t>
      </w:r>
    </w:p>
    <w:p w:rsidR="001C3F37" w:rsidRDefault="001C3F37" w:rsidP="00BF0A52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BF0A52" w:rsidRDefault="00BF0A52" w:rsidP="00BF0A52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1C3F37" w:rsidRPr="003F0141" w:rsidRDefault="001C3F37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 Отопление</w:t>
      </w:r>
      <w:r w:rsidRPr="003F0141">
        <w:rPr>
          <w:rFonts w:ascii="Times New Roman" w:hAnsi="Times New Roman"/>
          <w:b/>
          <w:sz w:val="28"/>
          <w:szCs w:val="28"/>
        </w:rPr>
        <w:t>.</w:t>
      </w:r>
    </w:p>
    <w:p w:rsidR="001C3F37" w:rsidRPr="003F0141" w:rsidRDefault="001C3F37" w:rsidP="00BF0A52">
      <w:pPr>
        <w:spacing w:after="0"/>
        <w:ind w:left="1418" w:hanging="1418"/>
        <w:rPr>
          <w:rFonts w:ascii="Times New Roman" w:hAnsi="Times New Roman"/>
          <w:sz w:val="28"/>
          <w:szCs w:val="28"/>
        </w:rPr>
      </w:pPr>
    </w:p>
    <w:p w:rsidR="001C3F37" w:rsidRPr="003F0141" w:rsidRDefault="001C3F37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  <w:r w:rsidRPr="003F0141">
        <w:rPr>
          <w:rFonts w:ascii="Times New Roman" w:hAnsi="Times New Roman"/>
          <w:b/>
          <w:sz w:val="28"/>
          <w:szCs w:val="28"/>
        </w:rPr>
        <w:t xml:space="preserve">Самостоятельная работа № </w:t>
      </w:r>
      <w:r>
        <w:rPr>
          <w:rFonts w:ascii="Times New Roman" w:hAnsi="Times New Roman"/>
          <w:b/>
          <w:sz w:val="28"/>
          <w:szCs w:val="28"/>
        </w:rPr>
        <w:t xml:space="preserve">3 </w:t>
      </w:r>
      <w:r w:rsidRPr="00F26745">
        <w:rPr>
          <w:rFonts w:ascii="Times New Roman" w:hAnsi="Times New Roman"/>
          <w:b/>
          <w:sz w:val="28"/>
          <w:szCs w:val="28"/>
        </w:rPr>
        <w:t>(1 ч.)</w:t>
      </w:r>
    </w:p>
    <w:p w:rsidR="001C3F37" w:rsidRDefault="001C3F37" w:rsidP="00BF0A52">
      <w:pPr>
        <w:tabs>
          <w:tab w:val="left" w:pos="3405"/>
        </w:tabs>
        <w:jc w:val="center"/>
        <w:rPr>
          <w:rFonts w:ascii="Times New Roman" w:hAnsi="Times New Roman"/>
          <w:sz w:val="26"/>
          <w:szCs w:val="26"/>
        </w:rPr>
      </w:pPr>
      <w:r w:rsidRPr="00F26745">
        <w:rPr>
          <w:rFonts w:ascii="Times New Roman" w:hAnsi="Times New Roman"/>
          <w:b/>
          <w:sz w:val="28"/>
          <w:szCs w:val="28"/>
        </w:rPr>
        <w:t>Особенности отопления производственных помещений</w:t>
      </w:r>
    </w:p>
    <w:p w:rsidR="001C3F37" w:rsidRDefault="001C3F37" w:rsidP="00BF0A52">
      <w:pPr>
        <w:spacing w:after="0"/>
        <w:ind w:left="1418" w:hanging="1418"/>
        <w:rPr>
          <w:rFonts w:ascii="Times New Roman" w:hAnsi="Times New Roman"/>
          <w:sz w:val="28"/>
          <w:szCs w:val="28"/>
          <w:u w:val="single"/>
        </w:rPr>
      </w:pPr>
      <w:r w:rsidRPr="00BF0A52">
        <w:rPr>
          <w:rFonts w:ascii="Times New Roman" w:hAnsi="Times New Roman"/>
          <w:b/>
          <w:sz w:val="28"/>
          <w:szCs w:val="28"/>
        </w:rPr>
        <w:t>Цель:</w:t>
      </w:r>
      <w:r w:rsidRPr="001C3F37">
        <w:rPr>
          <w:rFonts w:ascii="Times New Roman" w:hAnsi="Times New Roman"/>
          <w:sz w:val="28"/>
          <w:szCs w:val="28"/>
        </w:rPr>
        <w:t xml:space="preserve">    ознакомиться с особенностями  отопления производственных пом</w:t>
      </w:r>
      <w:r w:rsidRPr="001C3F37">
        <w:rPr>
          <w:rFonts w:ascii="Times New Roman" w:hAnsi="Times New Roman"/>
          <w:sz w:val="28"/>
          <w:szCs w:val="28"/>
        </w:rPr>
        <w:t>е</w:t>
      </w:r>
      <w:r w:rsidRPr="001C3F37">
        <w:rPr>
          <w:rFonts w:ascii="Times New Roman" w:hAnsi="Times New Roman"/>
          <w:sz w:val="28"/>
          <w:szCs w:val="28"/>
        </w:rPr>
        <w:t>щений</w:t>
      </w:r>
    </w:p>
    <w:p w:rsidR="001C3F37" w:rsidRPr="00F26745" w:rsidRDefault="001C3F37" w:rsidP="00BF0A52">
      <w:pPr>
        <w:spacing w:after="0"/>
        <w:ind w:left="1418" w:hanging="1418"/>
        <w:rPr>
          <w:rFonts w:ascii="Times New Roman" w:hAnsi="Times New Roman"/>
          <w:sz w:val="28"/>
          <w:szCs w:val="28"/>
          <w:u w:val="single"/>
        </w:rPr>
      </w:pPr>
    </w:p>
    <w:p w:rsidR="001C3F37" w:rsidRPr="00BF0A52" w:rsidRDefault="001C3F37" w:rsidP="00BF0A52">
      <w:pPr>
        <w:spacing w:after="0"/>
        <w:rPr>
          <w:rFonts w:ascii="Times New Roman" w:hAnsi="Times New Roman"/>
          <w:b/>
          <w:sz w:val="28"/>
          <w:szCs w:val="28"/>
        </w:rPr>
      </w:pPr>
      <w:r w:rsidRPr="00BF0A52">
        <w:rPr>
          <w:rFonts w:ascii="Times New Roman" w:hAnsi="Times New Roman"/>
          <w:b/>
          <w:sz w:val="28"/>
          <w:szCs w:val="28"/>
        </w:rPr>
        <w:t>Задания:</w:t>
      </w:r>
    </w:p>
    <w:p w:rsidR="001C3F37" w:rsidRPr="00935851" w:rsidRDefault="001C3F37" w:rsidP="00BF0A52">
      <w:pPr>
        <w:tabs>
          <w:tab w:val="left" w:pos="993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935851">
        <w:rPr>
          <w:rFonts w:ascii="Times New Roman" w:hAnsi="Times New Roman"/>
          <w:sz w:val="28"/>
          <w:szCs w:val="28"/>
        </w:rPr>
        <w:t>1.</w:t>
      </w:r>
      <w:r w:rsidRPr="00935851">
        <w:rPr>
          <w:rFonts w:ascii="Times New Roman" w:hAnsi="Times New Roman"/>
          <w:sz w:val="28"/>
          <w:szCs w:val="28"/>
        </w:rPr>
        <w:tab/>
        <w:t>Используя ра</w:t>
      </w:r>
      <w:r>
        <w:rPr>
          <w:rFonts w:ascii="Times New Roman" w:hAnsi="Times New Roman"/>
          <w:sz w:val="28"/>
          <w:szCs w:val="28"/>
        </w:rPr>
        <w:t xml:space="preserve">зличные источники </w:t>
      </w:r>
      <w:r w:rsidRPr="00935851">
        <w:rPr>
          <w:rFonts w:ascii="Times New Roman" w:hAnsi="Times New Roman"/>
          <w:sz w:val="28"/>
          <w:szCs w:val="28"/>
        </w:rPr>
        <w:t xml:space="preserve"> информации (в том числе интернет</w:t>
      </w:r>
      <w:r>
        <w:rPr>
          <w:rFonts w:ascii="Times New Roman" w:hAnsi="Times New Roman"/>
          <w:sz w:val="28"/>
          <w:szCs w:val="28"/>
        </w:rPr>
        <w:t>), изучить</w:t>
      </w:r>
    </w:p>
    <w:p w:rsidR="001C3F37" w:rsidRDefault="001C3F37" w:rsidP="00BF0A52">
      <w:pPr>
        <w:tabs>
          <w:tab w:val="left" w:pos="993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935851">
        <w:rPr>
          <w:rFonts w:ascii="Times New Roman" w:hAnsi="Times New Roman"/>
          <w:sz w:val="28"/>
          <w:szCs w:val="28"/>
        </w:rPr>
        <w:t>2.</w:t>
      </w:r>
      <w:r w:rsidRPr="0093585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Написать конспект по данной т</w:t>
      </w:r>
      <w:r w:rsidR="002D65F5">
        <w:rPr>
          <w:rFonts w:ascii="Times New Roman" w:hAnsi="Times New Roman"/>
          <w:sz w:val="28"/>
          <w:szCs w:val="28"/>
        </w:rPr>
        <w:t>еме с соблюдением указанных ниже</w:t>
      </w:r>
      <w:r>
        <w:rPr>
          <w:rFonts w:ascii="Times New Roman" w:hAnsi="Times New Roman"/>
          <w:sz w:val="28"/>
          <w:szCs w:val="28"/>
        </w:rPr>
        <w:t xml:space="preserve"> методических рекомендаций</w:t>
      </w:r>
      <w:r w:rsidRPr="00935851">
        <w:rPr>
          <w:rFonts w:ascii="Times New Roman" w:hAnsi="Times New Roman"/>
          <w:sz w:val="28"/>
          <w:szCs w:val="28"/>
        </w:rPr>
        <w:t>.</w:t>
      </w:r>
    </w:p>
    <w:p w:rsidR="001C3F37" w:rsidRDefault="001C3F37" w:rsidP="00BF0A52">
      <w:pPr>
        <w:tabs>
          <w:tab w:val="left" w:pos="993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935851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Сдать тетрадь с конспектом</w:t>
      </w:r>
      <w:r w:rsidRPr="00935851">
        <w:rPr>
          <w:rFonts w:ascii="Times New Roman" w:hAnsi="Times New Roman"/>
          <w:sz w:val="28"/>
          <w:szCs w:val="28"/>
        </w:rPr>
        <w:t>.</w:t>
      </w:r>
    </w:p>
    <w:p w:rsidR="00BF0A52" w:rsidRDefault="00BF0A52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</w:p>
    <w:p w:rsidR="00BF0A52" w:rsidRDefault="00BF0A52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</w:p>
    <w:p w:rsidR="001C3F37" w:rsidRPr="003F0141" w:rsidRDefault="001C3F37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4. Отопление</w:t>
      </w:r>
      <w:r w:rsidRPr="003F0141">
        <w:rPr>
          <w:rFonts w:ascii="Times New Roman" w:hAnsi="Times New Roman"/>
          <w:b/>
          <w:sz w:val="28"/>
          <w:szCs w:val="28"/>
        </w:rPr>
        <w:t>.</w:t>
      </w:r>
    </w:p>
    <w:p w:rsidR="001C3F37" w:rsidRPr="003F0141" w:rsidRDefault="001C3F37" w:rsidP="00BF0A52">
      <w:pPr>
        <w:spacing w:after="0"/>
        <w:ind w:left="1418" w:hanging="1418"/>
        <w:rPr>
          <w:rFonts w:ascii="Times New Roman" w:hAnsi="Times New Roman"/>
          <w:sz w:val="28"/>
          <w:szCs w:val="28"/>
        </w:rPr>
      </w:pPr>
    </w:p>
    <w:p w:rsidR="001C3F37" w:rsidRPr="003F0141" w:rsidRDefault="001C3F37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  <w:r w:rsidRPr="003F0141">
        <w:rPr>
          <w:rFonts w:ascii="Times New Roman" w:hAnsi="Times New Roman"/>
          <w:b/>
          <w:sz w:val="28"/>
          <w:szCs w:val="28"/>
        </w:rPr>
        <w:t xml:space="preserve">Самостоятельная работа № 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26745">
        <w:rPr>
          <w:rFonts w:ascii="Times New Roman" w:hAnsi="Times New Roman"/>
          <w:b/>
          <w:sz w:val="28"/>
          <w:szCs w:val="28"/>
        </w:rPr>
        <w:t>(1 ч.)</w:t>
      </w:r>
    </w:p>
    <w:p w:rsidR="001C3F37" w:rsidRDefault="001C3F37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  <w:r w:rsidRPr="001C3F37">
        <w:rPr>
          <w:rFonts w:ascii="Times New Roman" w:hAnsi="Times New Roman"/>
          <w:b/>
          <w:sz w:val="28"/>
          <w:szCs w:val="28"/>
        </w:rPr>
        <w:t>Электрическое инфракрасное отопление.</w:t>
      </w:r>
    </w:p>
    <w:p w:rsidR="001C3F37" w:rsidRDefault="001C3F37" w:rsidP="00BF0A52">
      <w:pPr>
        <w:spacing w:after="0"/>
        <w:ind w:left="1418" w:hanging="1418"/>
        <w:rPr>
          <w:rFonts w:ascii="Times New Roman" w:hAnsi="Times New Roman"/>
          <w:b/>
          <w:sz w:val="28"/>
          <w:szCs w:val="28"/>
        </w:rPr>
      </w:pPr>
    </w:p>
    <w:p w:rsidR="001C3F37" w:rsidRDefault="001C3F37" w:rsidP="00BF0A52">
      <w:pPr>
        <w:spacing w:after="0"/>
        <w:ind w:left="1418" w:hanging="1418"/>
        <w:rPr>
          <w:rFonts w:ascii="Times New Roman" w:hAnsi="Times New Roman"/>
          <w:sz w:val="28"/>
          <w:szCs w:val="28"/>
          <w:u w:val="single"/>
        </w:rPr>
      </w:pPr>
      <w:r w:rsidRPr="00BF0A52">
        <w:rPr>
          <w:rFonts w:ascii="Times New Roman" w:hAnsi="Times New Roman"/>
          <w:b/>
          <w:sz w:val="28"/>
          <w:szCs w:val="28"/>
        </w:rPr>
        <w:t>Цель:</w:t>
      </w:r>
      <w:r w:rsidRPr="001C3F37">
        <w:rPr>
          <w:rFonts w:ascii="Times New Roman" w:hAnsi="Times New Roman"/>
          <w:sz w:val="28"/>
          <w:szCs w:val="28"/>
        </w:rPr>
        <w:t xml:space="preserve">   </w:t>
      </w:r>
      <w:r w:rsidR="002D65F5">
        <w:rPr>
          <w:rFonts w:ascii="Times New Roman" w:hAnsi="Times New Roman"/>
          <w:sz w:val="28"/>
          <w:szCs w:val="28"/>
        </w:rPr>
        <w:t>изучение инфракрасного отопления</w:t>
      </w:r>
      <w:r w:rsidRPr="001C3F37">
        <w:rPr>
          <w:rFonts w:ascii="Times New Roman" w:hAnsi="Times New Roman"/>
          <w:sz w:val="28"/>
          <w:szCs w:val="28"/>
        </w:rPr>
        <w:t xml:space="preserve"> </w:t>
      </w:r>
    </w:p>
    <w:p w:rsidR="001C3F37" w:rsidRPr="00F26745" w:rsidRDefault="001C3F37" w:rsidP="00BF0A52">
      <w:pPr>
        <w:spacing w:after="0"/>
        <w:ind w:left="1418" w:hanging="1418"/>
        <w:rPr>
          <w:rFonts w:ascii="Times New Roman" w:hAnsi="Times New Roman"/>
          <w:sz w:val="28"/>
          <w:szCs w:val="28"/>
          <w:u w:val="single"/>
        </w:rPr>
      </w:pPr>
    </w:p>
    <w:p w:rsidR="001C3F37" w:rsidRPr="00BF0A52" w:rsidRDefault="001C3F37" w:rsidP="00BF0A52">
      <w:pPr>
        <w:spacing w:after="0"/>
        <w:rPr>
          <w:rFonts w:ascii="Times New Roman" w:hAnsi="Times New Roman"/>
          <w:b/>
          <w:sz w:val="28"/>
          <w:szCs w:val="28"/>
        </w:rPr>
      </w:pPr>
      <w:r w:rsidRPr="00BF0A52">
        <w:rPr>
          <w:rFonts w:ascii="Times New Roman" w:hAnsi="Times New Roman"/>
          <w:b/>
          <w:sz w:val="28"/>
          <w:szCs w:val="28"/>
        </w:rPr>
        <w:t>Задания:</w:t>
      </w:r>
    </w:p>
    <w:p w:rsidR="001C3F37" w:rsidRPr="002D65F5" w:rsidRDefault="001C3F37" w:rsidP="00BF0A52">
      <w:pPr>
        <w:pStyle w:val="a6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2D65F5">
        <w:rPr>
          <w:sz w:val="28"/>
          <w:szCs w:val="28"/>
        </w:rPr>
        <w:t>Используя различные источники  информации (в том числе инте</w:t>
      </w:r>
      <w:r w:rsidRPr="002D65F5">
        <w:rPr>
          <w:sz w:val="28"/>
          <w:szCs w:val="28"/>
        </w:rPr>
        <w:t>р</w:t>
      </w:r>
      <w:r w:rsidRPr="002D65F5">
        <w:rPr>
          <w:sz w:val="28"/>
          <w:szCs w:val="28"/>
        </w:rPr>
        <w:t>нет</w:t>
      </w:r>
      <w:r w:rsidR="002D65F5" w:rsidRPr="002D65F5">
        <w:rPr>
          <w:sz w:val="28"/>
          <w:szCs w:val="28"/>
        </w:rPr>
        <w:t>), ответить на вопросы:</w:t>
      </w:r>
    </w:p>
    <w:p w:rsidR="002D65F5" w:rsidRPr="00BE2770" w:rsidRDefault="002D65F5" w:rsidP="00BF0A52">
      <w:pPr>
        <w:tabs>
          <w:tab w:val="left" w:pos="993"/>
        </w:tabs>
        <w:spacing w:after="0"/>
        <w:rPr>
          <w:rFonts w:ascii="Angsana New" w:hAnsi="Angsana New" w:cs="Angsana New"/>
          <w:sz w:val="28"/>
          <w:szCs w:val="28"/>
        </w:rPr>
      </w:pPr>
      <w:r w:rsidRPr="00BE2770">
        <w:rPr>
          <w:rFonts w:ascii="Angsana New" w:hAnsi="Angsana New" w:cs="Angsana New"/>
          <w:sz w:val="28"/>
          <w:szCs w:val="28"/>
        </w:rPr>
        <w:t xml:space="preserve">- </w:t>
      </w:r>
      <w:r w:rsidR="00BE2770">
        <w:rPr>
          <w:rFonts w:ascii="Times New Roman" w:hAnsi="Times New Roman"/>
          <w:sz w:val="28"/>
          <w:szCs w:val="28"/>
        </w:rPr>
        <w:t>ч</w:t>
      </w:r>
      <w:r w:rsidRPr="00BE2770">
        <w:rPr>
          <w:rFonts w:ascii="Times New Roman" w:hAnsi="Times New Roman"/>
          <w:sz w:val="28"/>
          <w:szCs w:val="28"/>
        </w:rPr>
        <w:t>то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представляет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собой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инфракрасная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система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отопления</w:t>
      </w:r>
      <w:r w:rsidRPr="00BE2770">
        <w:rPr>
          <w:rFonts w:ascii="Angsana New" w:hAnsi="Angsana New" w:cs="Angsana New"/>
          <w:sz w:val="28"/>
          <w:szCs w:val="28"/>
        </w:rPr>
        <w:t>.</w:t>
      </w:r>
    </w:p>
    <w:p w:rsidR="002D65F5" w:rsidRPr="00BE2770" w:rsidRDefault="002D65F5" w:rsidP="00BF0A52">
      <w:pPr>
        <w:tabs>
          <w:tab w:val="left" w:pos="993"/>
        </w:tabs>
        <w:spacing w:after="0"/>
        <w:rPr>
          <w:rFonts w:ascii="Angsana New" w:hAnsi="Angsana New" w:cs="Angsana New"/>
          <w:sz w:val="28"/>
          <w:szCs w:val="28"/>
        </w:rPr>
      </w:pPr>
      <w:r w:rsidRPr="00BE2770">
        <w:rPr>
          <w:rFonts w:ascii="Angsana New" w:hAnsi="Angsana New" w:cs="Angsana New"/>
          <w:sz w:val="28"/>
          <w:szCs w:val="28"/>
        </w:rPr>
        <w:t xml:space="preserve">- </w:t>
      </w:r>
      <w:r w:rsidRPr="00BE2770">
        <w:rPr>
          <w:rFonts w:ascii="Times New Roman" w:hAnsi="Times New Roman"/>
          <w:sz w:val="28"/>
          <w:szCs w:val="28"/>
        </w:rPr>
        <w:t>сколько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весит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инфракрасный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обогреватель</w:t>
      </w:r>
    </w:p>
    <w:p w:rsidR="002D65F5" w:rsidRPr="00BE2770" w:rsidRDefault="002D65F5" w:rsidP="00BF0A52">
      <w:pPr>
        <w:tabs>
          <w:tab w:val="left" w:pos="993"/>
        </w:tabs>
        <w:spacing w:after="0"/>
        <w:rPr>
          <w:rFonts w:ascii="Angsana New" w:hAnsi="Angsana New" w:cs="Angsana New"/>
          <w:sz w:val="28"/>
          <w:szCs w:val="28"/>
        </w:rPr>
      </w:pPr>
      <w:r w:rsidRPr="00BE2770">
        <w:rPr>
          <w:rFonts w:ascii="Angsana New" w:hAnsi="Angsana New" w:cs="Angsana New"/>
          <w:sz w:val="28"/>
          <w:szCs w:val="28"/>
        </w:rPr>
        <w:t xml:space="preserve">- </w:t>
      </w:r>
      <w:r w:rsidRPr="00BE2770">
        <w:rPr>
          <w:rFonts w:ascii="Times New Roman" w:hAnsi="Times New Roman"/>
          <w:sz w:val="28"/>
          <w:szCs w:val="28"/>
        </w:rPr>
        <w:t>каковы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габаритные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размеры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инфракрасного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электрического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обогреват</w:t>
      </w:r>
      <w:r w:rsidRPr="00BE2770">
        <w:rPr>
          <w:rFonts w:ascii="Times New Roman" w:hAnsi="Times New Roman"/>
          <w:sz w:val="28"/>
          <w:szCs w:val="28"/>
        </w:rPr>
        <w:t>е</w:t>
      </w:r>
      <w:r w:rsidRPr="00BE2770">
        <w:rPr>
          <w:rFonts w:ascii="Times New Roman" w:hAnsi="Times New Roman"/>
          <w:sz w:val="28"/>
          <w:szCs w:val="28"/>
        </w:rPr>
        <w:t>ля</w:t>
      </w:r>
    </w:p>
    <w:p w:rsidR="002D65F5" w:rsidRPr="00BE2770" w:rsidRDefault="002D65F5" w:rsidP="00BF0A52">
      <w:pPr>
        <w:tabs>
          <w:tab w:val="left" w:pos="993"/>
        </w:tabs>
        <w:spacing w:after="0"/>
        <w:rPr>
          <w:rFonts w:ascii="Angsana New" w:hAnsi="Angsana New" w:cs="Angsana New"/>
          <w:sz w:val="28"/>
          <w:szCs w:val="28"/>
        </w:rPr>
      </w:pPr>
      <w:r w:rsidRPr="00BE2770">
        <w:rPr>
          <w:rFonts w:ascii="Angsana New" w:hAnsi="Angsana New" w:cs="Angsana New"/>
          <w:sz w:val="28"/>
          <w:szCs w:val="28"/>
        </w:rPr>
        <w:t xml:space="preserve">- </w:t>
      </w:r>
      <w:r w:rsidR="00BE2770" w:rsidRPr="00BE2770">
        <w:rPr>
          <w:rFonts w:ascii="Times New Roman" w:hAnsi="Times New Roman"/>
          <w:sz w:val="28"/>
          <w:szCs w:val="28"/>
        </w:rPr>
        <w:t>можно</w:t>
      </w:r>
      <w:r w:rsidR="00BE2770" w:rsidRPr="00BE2770">
        <w:rPr>
          <w:rFonts w:ascii="Angsana New" w:hAnsi="Angsana New" w:cs="Angsana New"/>
          <w:sz w:val="28"/>
          <w:szCs w:val="28"/>
        </w:rPr>
        <w:t xml:space="preserve"> </w:t>
      </w:r>
      <w:r w:rsidR="00BE2770" w:rsidRPr="00BE2770">
        <w:rPr>
          <w:rFonts w:ascii="Times New Roman" w:hAnsi="Times New Roman"/>
          <w:sz w:val="28"/>
          <w:szCs w:val="28"/>
        </w:rPr>
        <w:t>ли</w:t>
      </w:r>
      <w:r w:rsidR="00BE2770" w:rsidRPr="00BE2770">
        <w:rPr>
          <w:rFonts w:ascii="Angsana New" w:hAnsi="Angsana New" w:cs="Angsana New"/>
          <w:sz w:val="28"/>
          <w:szCs w:val="28"/>
        </w:rPr>
        <w:t xml:space="preserve"> </w:t>
      </w:r>
      <w:r w:rsidR="00BE2770" w:rsidRPr="00BE2770">
        <w:rPr>
          <w:rFonts w:ascii="Times New Roman" w:hAnsi="Times New Roman"/>
          <w:sz w:val="28"/>
          <w:szCs w:val="28"/>
        </w:rPr>
        <w:t>использовать</w:t>
      </w:r>
      <w:r w:rsidR="00BE2770" w:rsidRPr="00BE2770">
        <w:rPr>
          <w:rFonts w:ascii="Angsana New" w:hAnsi="Angsana New" w:cs="Angsana New"/>
          <w:sz w:val="28"/>
          <w:szCs w:val="28"/>
        </w:rPr>
        <w:t xml:space="preserve"> </w:t>
      </w:r>
      <w:r w:rsidR="00BE2770" w:rsidRPr="00BE2770">
        <w:rPr>
          <w:rFonts w:ascii="Times New Roman" w:hAnsi="Times New Roman"/>
          <w:sz w:val="28"/>
          <w:szCs w:val="28"/>
        </w:rPr>
        <w:t>инфракрасный</w:t>
      </w:r>
      <w:r w:rsidR="00BE2770" w:rsidRPr="00BE2770">
        <w:rPr>
          <w:rFonts w:ascii="Angsana New" w:hAnsi="Angsana New" w:cs="Angsana New"/>
          <w:sz w:val="28"/>
          <w:szCs w:val="28"/>
        </w:rPr>
        <w:t xml:space="preserve"> </w:t>
      </w:r>
      <w:r w:rsidR="00BE2770" w:rsidRPr="00BE2770">
        <w:rPr>
          <w:rFonts w:ascii="Times New Roman" w:hAnsi="Times New Roman"/>
          <w:sz w:val="28"/>
          <w:szCs w:val="28"/>
        </w:rPr>
        <w:t>обогреватель</w:t>
      </w:r>
      <w:r w:rsidR="00BE2770" w:rsidRPr="00BE2770">
        <w:rPr>
          <w:rFonts w:ascii="Angsana New" w:hAnsi="Angsana New" w:cs="Angsana New"/>
          <w:sz w:val="28"/>
          <w:szCs w:val="28"/>
        </w:rPr>
        <w:t xml:space="preserve"> </w:t>
      </w:r>
      <w:r w:rsidR="00BE2770" w:rsidRPr="00BE2770">
        <w:rPr>
          <w:rFonts w:ascii="Times New Roman" w:hAnsi="Times New Roman"/>
          <w:sz w:val="28"/>
          <w:szCs w:val="28"/>
        </w:rPr>
        <w:t>в</w:t>
      </w:r>
      <w:r w:rsidR="00BE2770" w:rsidRPr="00BE2770">
        <w:rPr>
          <w:rFonts w:ascii="Angsana New" w:hAnsi="Angsana New" w:cs="Angsana New"/>
          <w:sz w:val="28"/>
          <w:szCs w:val="28"/>
        </w:rPr>
        <w:t xml:space="preserve"> </w:t>
      </w:r>
      <w:r w:rsidR="00BE2770" w:rsidRPr="00BE2770">
        <w:rPr>
          <w:rFonts w:ascii="Times New Roman" w:hAnsi="Times New Roman"/>
          <w:sz w:val="28"/>
          <w:szCs w:val="28"/>
        </w:rPr>
        <w:t>качестве</w:t>
      </w:r>
      <w:r w:rsidR="00BE2770" w:rsidRPr="00BE2770">
        <w:rPr>
          <w:rFonts w:ascii="Angsana New" w:hAnsi="Angsana New" w:cs="Angsana New"/>
          <w:sz w:val="28"/>
          <w:szCs w:val="28"/>
        </w:rPr>
        <w:t xml:space="preserve"> </w:t>
      </w:r>
      <w:r w:rsidR="00BE2770" w:rsidRPr="00BE2770">
        <w:rPr>
          <w:rFonts w:ascii="Times New Roman" w:hAnsi="Times New Roman"/>
          <w:sz w:val="28"/>
          <w:szCs w:val="28"/>
        </w:rPr>
        <w:t>основной</w:t>
      </w:r>
      <w:r w:rsidR="00BE2770" w:rsidRPr="00BE2770">
        <w:rPr>
          <w:rFonts w:ascii="Angsana New" w:hAnsi="Angsana New" w:cs="Angsana New"/>
          <w:sz w:val="28"/>
          <w:szCs w:val="28"/>
        </w:rPr>
        <w:t xml:space="preserve"> </w:t>
      </w:r>
      <w:r w:rsidR="00BE2770" w:rsidRPr="00BE2770">
        <w:rPr>
          <w:rFonts w:ascii="Times New Roman" w:hAnsi="Times New Roman"/>
          <w:sz w:val="28"/>
          <w:szCs w:val="28"/>
        </w:rPr>
        <w:t>и</w:t>
      </w:r>
      <w:r w:rsidR="00BE2770" w:rsidRPr="00BE2770">
        <w:rPr>
          <w:rFonts w:ascii="Angsana New" w:hAnsi="Angsana New" w:cs="Angsana New"/>
          <w:sz w:val="28"/>
          <w:szCs w:val="28"/>
        </w:rPr>
        <w:t xml:space="preserve"> </w:t>
      </w:r>
      <w:r w:rsidR="00BE2770" w:rsidRPr="00BE2770">
        <w:rPr>
          <w:rFonts w:ascii="Times New Roman" w:hAnsi="Times New Roman"/>
          <w:sz w:val="28"/>
          <w:szCs w:val="28"/>
        </w:rPr>
        <w:t>единственной</w:t>
      </w:r>
      <w:r w:rsidR="00BE2770" w:rsidRPr="00BE2770">
        <w:rPr>
          <w:rFonts w:ascii="Angsana New" w:hAnsi="Angsana New" w:cs="Angsana New"/>
          <w:sz w:val="28"/>
          <w:szCs w:val="28"/>
        </w:rPr>
        <w:t xml:space="preserve"> </w:t>
      </w:r>
      <w:r w:rsidR="00BE2770" w:rsidRPr="00BE2770">
        <w:rPr>
          <w:rFonts w:ascii="Times New Roman" w:hAnsi="Times New Roman"/>
          <w:sz w:val="28"/>
          <w:szCs w:val="28"/>
        </w:rPr>
        <w:t>системы</w:t>
      </w:r>
      <w:r w:rsidR="00BE2770" w:rsidRPr="00BE2770">
        <w:rPr>
          <w:rFonts w:ascii="Angsana New" w:hAnsi="Angsana New" w:cs="Angsana New"/>
          <w:sz w:val="28"/>
          <w:szCs w:val="28"/>
        </w:rPr>
        <w:t xml:space="preserve"> </w:t>
      </w:r>
      <w:r w:rsidR="00BE2770" w:rsidRPr="00BE2770">
        <w:rPr>
          <w:rFonts w:ascii="Times New Roman" w:hAnsi="Times New Roman"/>
          <w:sz w:val="28"/>
          <w:szCs w:val="28"/>
        </w:rPr>
        <w:t>отопления</w:t>
      </w:r>
    </w:p>
    <w:p w:rsidR="00BE2770" w:rsidRPr="00BE2770" w:rsidRDefault="00BE2770" w:rsidP="00BF0A52">
      <w:pPr>
        <w:tabs>
          <w:tab w:val="left" w:pos="993"/>
        </w:tabs>
        <w:spacing w:after="0"/>
        <w:rPr>
          <w:rFonts w:ascii="Angsana New" w:hAnsi="Angsana New" w:cs="Angsana New"/>
          <w:sz w:val="28"/>
          <w:szCs w:val="28"/>
        </w:rPr>
      </w:pPr>
      <w:r w:rsidRPr="00BE2770">
        <w:rPr>
          <w:rFonts w:ascii="Angsana New" w:hAnsi="Angsana New" w:cs="Angsana New"/>
          <w:sz w:val="28"/>
          <w:szCs w:val="28"/>
        </w:rPr>
        <w:t xml:space="preserve">- </w:t>
      </w:r>
      <w:r w:rsidRPr="00BE2770">
        <w:rPr>
          <w:rFonts w:ascii="Times New Roman" w:hAnsi="Times New Roman"/>
          <w:sz w:val="28"/>
          <w:szCs w:val="28"/>
        </w:rPr>
        <w:t>что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входит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в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комплект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инфракрасного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обогревателя</w:t>
      </w:r>
    </w:p>
    <w:p w:rsidR="00BE2770" w:rsidRPr="00BE2770" w:rsidRDefault="00BE2770" w:rsidP="00BF0A52">
      <w:pPr>
        <w:tabs>
          <w:tab w:val="left" w:pos="993"/>
        </w:tabs>
        <w:spacing w:after="0"/>
        <w:rPr>
          <w:rFonts w:ascii="Angsana New" w:hAnsi="Angsana New" w:cs="Angsana New"/>
          <w:sz w:val="28"/>
          <w:szCs w:val="28"/>
        </w:rPr>
      </w:pPr>
      <w:r>
        <w:rPr>
          <w:rFonts w:ascii="Angsana New" w:hAnsi="Angsana New" w:cs="Angsana New"/>
          <w:sz w:val="28"/>
          <w:szCs w:val="28"/>
        </w:rPr>
        <w:t xml:space="preserve">- </w:t>
      </w:r>
      <w:r w:rsidRPr="00BE2770">
        <w:rPr>
          <w:rFonts w:ascii="Times New Roman" w:hAnsi="Times New Roman"/>
          <w:sz w:val="28"/>
          <w:szCs w:val="28"/>
        </w:rPr>
        <w:t>до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какой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температуры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нагревается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пластина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инфракрасного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отопл</w:t>
      </w:r>
      <w:r w:rsidRPr="00BE2770">
        <w:rPr>
          <w:rFonts w:ascii="Times New Roman" w:hAnsi="Times New Roman"/>
          <w:sz w:val="28"/>
          <w:szCs w:val="28"/>
        </w:rPr>
        <w:t>е</w:t>
      </w:r>
      <w:r w:rsidRPr="00BE2770">
        <w:rPr>
          <w:rFonts w:ascii="Times New Roman" w:hAnsi="Times New Roman"/>
          <w:sz w:val="28"/>
          <w:szCs w:val="28"/>
        </w:rPr>
        <w:t>ния</w:t>
      </w:r>
    </w:p>
    <w:p w:rsidR="00BE2770" w:rsidRPr="00BE2770" w:rsidRDefault="00BE2770" w:rsidP="00BF0A52">
      <w:pPr>
        <w:tabs>
          <w:tab w:val="left" w:pos="993"/>
        </w:tabs>
        <w:spacing w:after="0"/>
        <w:rPr>
          <w:rFonts w:ascii="Angsana New" w:hAnsi="Angsana New" w:cs="Angsana New"/>
          <w:sz w:val="28"/>
          <w:szCs w:val="28"/>
        </w:rPr>
      </w:pPr>
      <w:r w:rsidRPr="00BE2770">
        <w:rPr>
          <w:rFonts w:ascii="Angsana New" w:hAnsi="Angsana New" w:cs="Angsana New"/>
          <w:sz w:val="28"/>
          <w:szCs w:val="28"/>
        </w:rPr>
        <w:t xml:space="preserve">- </w:t>
      </w:r>
      <w:r w:rsidRPr="00BE2770">
        <w:rPr>
          <w:rFonts w:ascii="Times New Roman" w:hAnsi="Times New Roman"/>
          <w:sz w:val="28"/>
          <w:szCs w:val="28"/>
        </w:rPr>
        <w:t>сколько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потребляет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обогреватель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электричества</w:t>
      </w:r>
    </w:p>
    <w:p w:rsidR="00BE2770" w:rsidRPr="00BE2770" w:rsidRDefault="00BE2770" w:rsidP="00BF0A52">
      <w:pPr>
        <w:tabs>
          <w:tab w:val="left" w:pos="993"/>
        </w:tabs>
        <w:spacing w:after="0"/>
        <w:rPr>
          <w:rFonts w:ascii="Angsana New" w:hAnsi="Angsana New" w:cs="Angsana New"/>
          <w:sz w:val="28"/>
          <w:szCs w:val="28"/>
        </w:rPr>
      </w:pPr>
      <w:r w:rsidRPr="00BE2770">
        <w:rPr>
          <w:rFonts w:ascii="Angsana New" w:hAnsi="Angsana New" w:cs="Angsana New"/>
          <w:sz w:val="28"/>
          <w:szCs w:val="28"/>
        </w:rPr>
        <w:t xml:space="preserve">- </w:t>
      </w:r>
      <w:r w:rsidRPr="00BE2770">
        <w:rPr>
          <w:rFonts w:ascii="Times New Roman" w:hAnsi="Times New Roman"/>
          <w:sz w:val="28"/>
          <w:szCs w:val="28"/>
        </w:rPr>
        <w:t>почему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нельзя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вешать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инфракрасные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обогреватели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на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стену</w:t>
      </w:r>
    </w:p>
    <w:p w:rsidR="00BE2770" w:rsidRPr="00BE2770" w:rsidRDefault="00BE2770" w:rsidP="00BF0A52">
      <w:pPr>
        <w:tabs>
          <w:tab w:val="left" w:pos="993"/>
        </w:tabs>
        <w:spacing w:after="0"/>
        <w:rPr>
          <w:rFonts w:ascii="Angsana New" w:hAnsi="Angsana New" w:cs="Angsana New"/>
          <w:sz w:val="28"/>
          <w:szCs w:val="28"/>
        </w:rPr>
      </w:pPr>
      <w:r w:rsidRPr="00BE2770">
        <w:rPr>
          <w:rFonts w:ascii="Angsana New" w:hAnsi="Angsana New" w:cs="Angsana New"/>
          <w:sz w:val="28"/>
          <w:szCs w:val="28"/>
        </w:rPr>
        <w:t xml:space="preserve">- </w:t>
      </w:r>
      <w:r w:rsidRPr="00BE2770">
        <w:rPr>
          <w:rFonts w:ascii="Times New Roman" w:hAnsi="Times New Roman"/>
          <w:sz w:val="28"/>
          <w:szCs w:val="28"/>
        </w:rPr>
        <w:t>как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обогреватель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влияет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на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здоровье</w:t>
      </w:r>
    </w:p>
    <w:p w:rsidR="00BE2770" w:rsidRPr="00BE2770" w:rsidRDefault="00BE2770" w:rsidP="00BF0A52">
      <w:pPr>
        <w:tabs>
          <w:tab w:val="left" w:pos="993"/>
        </w:tabs>
        <w:spacing w:after="0"/>
        <w:rPr>
          <w:rFonts w:ascii="Angsana New" w:hAnsi="Angsana New" w:cs="Angsana New"/>
          <w:sz w:val="28"/>
          <w:szCs w:val="28"/>
        </w:rPr>
      </w:pPr>
      <w:r w:rsidRPr="00BE2770">
        <w:rPr>
          <w:rFonts w:ascii="Angsana New" w:hAnsi="Angsana New" w:cs="Angsana New"/>
          <w:sz w:val="28"/>
          <w:szCs w:val="28"/>
        </w:rPr>
        <w:lastRenderedPageBreak/>
        <w:t xml:space="preserve">- </w:t>
      </w:r>
      <w:r w:rsidRPr="00BE2770">
        <w:rPr>
          <w:rFonts w:ascii="Times New Roman" w:hAnsi="Times New Roman"/>
          <w:sz w:val="28"/>
          <w:szCs w:val="28"/>
        </w:rPr>
        <w:t>какой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срок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службы</w:t>
      </w:r>
      <w:r w:rsidRPr="00BE2770">
        <w:rPr>
          <w:rFonts w:ascii="Angsana New" w:hAnsi="Angsana New" w:cs="Angsana New"/>
          <w:sz w:val="28"/>
          <w:szCs w:val="28"/>
        </w:rPr>
        <w:t xml:space="preserve"> </w:t>
      </w:r>
      <w:r w:rsidRPr="00BE2770">
        <w:rPr>
          <w:rFonts w:ascii="Times New Roman" w:hAnsi="Times New Roman"/>
          <w:sz w:val="28"/>
          <w:szCs w:val="28"/>
        </w:rPr>
        <w:t>обогревателей</w:t>
      </w:r>
    </w:p>
    <w:p w:rsidR="001C3F37" w:rsidRDefault="001C3F37" w:rsidP="00BF0A52">
      <w:pPr>
        <w:tabs>
          <w:tab w:val="left" w:pos="993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935851">
        <w:rPr>
          <w:rFonts w:ascii="Times New Roman" w:hAnsi="Times New Roman"/>
          <w:sz w:val="28"/>
          <w:szCs w:val="28"/>
        </w:rPr>
        <w:t>2.</w:t>
      </w:r>
      <w:r w:rsidRPr="0093585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Написать конспект по данной те</w:t>
      </w:r>
      <w:r w:rsidR="002D65F5">
        <w:rPr>
          <w:rFonts w:ascii="Times New Roman" w:hAnsi="Times New Roman"/>
          <w:sz w:val="28"/>
          <w:szCs w:val="28"/>
        </w:rPr>
        <w:t xml:space="preserve">ме с соблюдением указанных ниже </w:t>
      </w:r>
      <w:r>
        <w:rPr>
          <w:rFonts w:ascii="Times New Roman" w:hAnsi="Times New Roman"/>
          <w:sz w:val="28"/>
          <w:szCs w:val="28"/>
        </w:rPr>
        <w:t>методических рекомендаций</w:t>
      </w:r>
      <w:r w:rsidRPr="00935851">
        <w:rPr>
          <w:rFonts w:ascii="Times New Roman" w:hAnsi="Times New Roman"/>
          <w:sz w:val="28"/>
          <w:szCs w:val="28"/>
        </w:rPr>
        <w:t>.</w:t>
      </w:r>
    </w:p>
    <w:p w:rsidR="001C3F37" w:rsidRDefault="001C3F37" w:rsidP="00BF0A52">
      <w:pPr>
        <w:tabs>
          <w:tab w:val="left" w:pos="993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935851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Сдать тетрадь с конспектом</w:t>
      </w:r>
      <w:r w:rsidRPr="00935851">
        <w:rPr>
          <w:rFonts w:ascii="Times New Roman" w:hAnsi="Times New Roman"/>
          <w:sz w:val="28"/>
          <w:szCs w:val="28"/>
        </w:rPr>
        <w:t>.</w:t>
      </w:r>
    </w:p>
    <w:p w:rsidR="001C3F37" w:rsidRDefault="001C3F37" w:rsidP="00BF0A52">
      <w:pPr>
        <w:tabs>
          <w:tab w:val="left" w:pos="337"/>
          <w:tab w:val="left" w:pos="3405"/>
        </w:tabs>
        <w:rPr>
          <w:rFonts w:ascii="Times New Roman" w:hAnsi="Times New Roman"/>
          <w:sz w:val="26"/>
          <w:szCs w:val="26"/>
        </w:rPr>
      </w:pPr>
    </w:p>
    <w:p w:rsidR="00BF0A52" w:rsidRDefault="00BF0A52" w:rsidP="00BF0A52">
      <w:pPr>
        <w:tabs>
          <w:tab w:val="left" w:pos="337"/>
          <w:tab w:val="left" w:pos="3405"/>
        </w:tabs>
        <w:rPr>
          <w:rFonts w:ascii="Times New Roman" w:hAnsi="Times New Roman"/>
          <w:sz w:val="26"/>
          <w:szCs w:val="26"/>
        </w:rPr>
      </w:pPr>
    </w:p>
    <w:p w:rsidR="00BF0A52" w:rsidRPr="00BF0A52" w:rsidRDefault="00BF0A52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  <w:r w:rsidRPr="00BF0A52">
        <w:rPr>
          <w:rFonts w:ascii="Times New Roman" w:hAnsi="Times New Roman"/>
          <w:b/>
          <w:sz w:val="28"/>
          <w:szCs w:val="28"/>
        </w:rPr>
        <w:t xml:space="preserve">Раздел </w:t>
      </w:r>
      <w:r w:rsidRPr="00BF0A52">
        <w:rPr>
          <w:rFonts w:ascii="Times New Roman" w:hAnsi="Times New Roman"/>
          <w:b/>
          <w:sz w:val="28"/>
          <w:szCs w:val="28"/>
        </w:rPr>
        <w:t>1-</w:t>
      </w:r>
      <w:r w:rsidRPr="00BF0A52">
        <w:rPr>
          <w:rFonts w:ascii="Times New Roman" w:hAnsi="Times New Roman"/>
          <w:b/>
          <w:sz w:val="28"/>
          <w:szCs w:val="28"/>
        </w:rPr>
        <w:t>4. Отопление</w:t>
      </w:r>
      <w:r w:rsidRPr="00BF0A52">
        <w:rPr>
          <w:rFonts w:ascii="Times New Roman" w:hAnsi="Times New Roman"/>
          <w:b/>
          <w:sz w:val="28"/>
          <w:szCs w:val="28"/>
        </w:rPr>
        <w:t>.</w:t>
      </w:r>
    </w:p>
    <w:p w:rsidR="00BF0A52" w:rsidRPr="00BF0A52" w:rsidRDefault="00BF0A52" w:rsidP="00BF0A52">
      <w:pPr>
        <w:spacing w:after="0"/>
        <w:ind w:left="1418" w:hanging="1418"/>
        <w:jc w:val="center"/>
        <w:rPr>
          <w:rFonts w:ascii="Times New Roman" w:hAnsi="Times New Roman"/>
          <w:b/>
          <w:sz w:val="28"/>
          <w:szCs w:val="28"/>
        </w:rPr>
      </w:pPr>
    </w:p>
    <w:p w:rsidR="00BF0A52" w:rsidRPr="00BF0A52" w:rsidRDefault="00BF0A52" w:rsidP="00BF0A52">
      <w:pPr>
        <w:spacing w:after="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F0A5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Самостоятельная работа№</w:t>
      </w:r>
      <w:r w:rsidRPr="00BF0A5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5 (2 ч.)</w:t>
      </w:r>
    </w:p>
    <w:p w:rsidR="00BF0A52" w:rsidRPr="00BF0A52" w:rsidRDefault="00BF0A52" w:rsidP="00BF0A52">
      <w:pPr>
        <w:spacing w:after="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F0A52" w:rsidRDefault="00BF0A52" w:rsidP="00BF0A5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</w:t>
      </w:r>
      <w:r w:rsidRPr="00BF0A5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BF0A52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подготовить презентацию по заданной теме.</w:t>
      </w:r>
    </w:p>
    <w:p w:rsidR="00BF0A52" w:rsidRPr="00BF0A52" w:rsidRDefault="00BF0A52" w:rsidP="00BF0A5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0A52" w:rsidRPr="00BF0A52" w:rsidRDefault="00BF0A52" w:rsidP="00BF0A52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F0A52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</w:t>
      </w:r>
    </w:p>
    <w:p w:rsidR="00BF0A52" w:rsidRPr="00BF0A52" w:rsidRDefault="00BF0A52" w:rsidP="00BF0A52">
      <w:pPr>
        <w:pStyle w:val="a6"/>
        <w:numPr>
          <w:ilvl w:val="0"/>
          <w:numId w:val="24"/>
        </w:numPr>
        <w:rPr>
          <w:rFonts w:eastAsia="Times New Roman"/>
          <w:bCs/>
          <w:sz w:val="28"/>
          <w:szCs w:val="28"/>
          <w:lang w:eastAsia="ru-RU"/>
        </w:rPr>
      </w:pPr>
      <w:r w:rsidRPr="00BF0A52">
        <w:rPr>
          <w:rFonts w:eastAsia="Times New Roman"/>
          <w:bCs/>
          <w:sz w:val="28"/>
          <w:szCs w:val="28"/>
          <w:lang w:eastAsia="ru-RU"/>
        </w:rPr>
        <w:t xml:space="preserve">Подготовить компьютерную презентацию </w:t>
      </w:r>
      <w:r w:rsidRPr="001E6F6A">
        <w:rPr>
          <w:bCs/>
          <w:sz w:val="26"/>
          <w:szCs w:val="26"/>
        </w:rPr>
        <w:t>по любой изученной теме предмета</w:t>
      </w:r>
      <w:r w:rsidRPr="00BF0A52">
        <w:rPr>
          <w:rFonts w:eastAsia="Times New Roman"/>
          <w:bCs/>
          <w:sz w:val="28"/>
          <w:szCs w:val="28"/>
          <w:lang w:eastAsia="ru-RU"/>
        </w:rPr>
        <w:t>.</w:t>
      </w:r>
    </w:p>
    <w:p w:rsidR="00BF0A52" w:rsidRPr="00BF0A52" w:rsidRDefault="00BF0A52" w:rsidP="00BF0A52">
      <w:pPr>
        <w:pStyle w:val="a6"/>
        <w:numPr>
          <w:ilvl w:val="0"/>
          <w:numId w:val="24"/>
        </w:numPr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Сдать презентацию</w:t>
      </w:r>
      <w:r w:rsidRPr="00BF0A52">
        <w:rPr>
          <w:rFonts w:eastAsia="Times New Roman"/>
          <w:bCs/>
          <w:sz w:val="28"/>
          <w:szCs w:val="28"/>
          <w:lang w:eastAsia="ru-RU"/>
        </w:rPr>
        <w:t xml:space="preserve"> в электронном в</w:t>
      </w:r>
      <w:r w:rsidRPr="00BF0A52">
        <w:rPr>
          <w:rFonts w:eastAsia="Times New Roman"/>
          <w:bCs/>
          <w:sz w:val="28"/>
          <w:szCs w:val="28"/>
          <w:lang w:eastAsia="ru-RU"/>
        </w:rPr>
        <w:t>и</w:t>
      </w:r>
      <w:r w:rsidRPr="00BF0A52">
        <w:rPr>
          <w:rFonts w:eastAsia="Times New Roman"/>
          <w:bCs/>
          <w:sz w:val="28"/>
          <w:szCs w:val="28"/>
          <w:lang w:eastAsia="ru-RU"/>
        </w:rPr>
        <w:t>де.</w:t>
      </w:r>
    </w:p>
    <w:p w:rsidR="00BF0A52" w:rsidRPr="00BF0A52" w:rsidRDefault="00BF0A52" w:rsidP="00BF0A52">
      <w:pPr>
        <w:ind w:left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1C3F37" w:rsidRPr="00F26745" w:rsidRDefault="001C3F37" w:rsidP="00BF0A52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  <w:r w:rsidRPr="00F26745">
        <w:rPr>
          <w:rFonts w:ascii="Times New Roman" w:hAnsi="Times New Roman"/>
          <w:sz w:val="26"/>
          <w:szCs w:val="26"/>
        </w:rPr>
        <w:t>.</w:t>
      </w:r>
    </w:p>
    <w:p w:rsidR="00F26745" w:rsidRDefault="00BF0A52" w:rsidP="00BF0A52">
      <w:pPr>
        <w:tabs>
          <w:tab w:val="left" w:pos="3405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</w:p>
    <w:p w:rsidR="00BF0A52" w:rsidRDefault="00BF0A52" w:rsidP="00BF0A52">
      <w:pPr>
        <w:tabs>
          <w:tab w:val="left" w:pos="3405"/>
        </w:tabs>
        <w:jc w:val="center"/>
        <w:rPr>
          <w:rFonts w:ascii="Times New Roman" w:hAnsi="Times New Roman"/>
          <w:sz w:val="26"/>
          <w:szCs w:val="26"/>
        </w:rPr>
      </w:pPr>
    </w:p>
    <w:p w:rsidR="00BF0A52" w:rsidRDefault="00BF0A52" w:rsidP="00BF0A52">
      <w:pPr>
        <w:tabs>
          <w:tab w:val="left" w:pos="3405"/>
        </w:tabs>
        <w:jc w:val="center"/>
        <w:rPr>
          <w:rFonts w:ascii="Times New Roman" w:hAnsi="Times New Roman"/>
          <w:sz w:val="26"/>
          <w:szCs w:val="26"/>
        </w:rPr>
      </w:pPr>
    </w:p>
    <w:p w:rsidR="00BF0A52" w:rsidRDefault="00BF0A52" w:rsidP="00BF0A52">
      <w:pPr>
        <w:tabs>
          <w:tab w:val="left" w:pos="3405"/>
        </w:tabs>
        <w:jc w:val="center"/>
        <w:rPr>
          <w:rFonts w:ascii="Times New Roman" w:hAnsi="Times New Roman"/>
          <w:sz w:val="26"/>
          <w:szCs w:val="26"/>
        </w:rPr>
      </w:pPr>
    </w:p>
    <w:p w:rsidR="00BF0A52" w:rsidRDefault="00BF0A52" w:rsidP="00BF0A52">
      <w:pPr>
        <w:tabs>
          <w:tab w:val="left" w:pos="3405"/>
        </w:tabs>
        <w:jc w:val="center"/>
        <w:rPr>
          <w:rFonts w:ascii="Times New Roman" w:hAnsi="Times New Roman"/>
          <w:sz w:val="26"/>
          <w:szCs w:val="26"/>
        </w:rPr>
      </w:pPr>
    </w:p>
    <w:p w:rsidR="00BF0A52" w:rsidRDefault="00BF0A52" w:rsidP="00BF0A52">
      <w:pPr>
        <w:tabs>
          <w:tab w:val="left" w:pos="3405"/>
        </w:tabs>
        <w:jc w:val="center"/>
        <w:rPr>
          <w:rFonts w:ascii="Times New Roman" w:hAnsi="Times New Roman"/>
          <w:sz w:val="26"/>
          <w:szCs w:val="26"/>
        </w:rPr>
      </w:pPr>
    </w:p>
    <w:p w:rsidR="00BF0A52" w:rsidRDefault="00BF0A52" w:rsidP="00BF0A52">
      <w:pPr>
        <w:tabs>
          <w:tab w:val="left" w:pos="3405"/>
        </w:tabs>
        <w:jc w:val="center"/>
        <w:rPr>
          <w:rFonts w:ascii="Times New Roman" w:hAnsi="Times New Roman"/>
          <w:sz w:val="26"/>
          <w:szCs w:val="26"/>
        </w:rPr>
      </w:pPr>
    </w:p>
    <w:p w:rsidR="00BF0A52" w:rsidRDefault="00BF0A52" w:rsidP="00BF0A52">
      <w:pPr>
        <w:tabs>
          <w:tab w:val="left" w:pos="3405"/>
        </w:tabs>
        <w:jc w:val="center"/>
        <w:rPr>
          <w:rFonts w:ascii="Times New Roman" w:hAnsi="Times New Roman"/>
          <w:sz w:val="26"/>
          <w:szCs w:val="26"/>
        </w:rPr>
      </w:pPr>
    </w:p>
    <w:p w:rsidR="00BF0A52" w:rsidRDefault="00BF0A52" w:rsidP="00BF0A52">
      <w:pPr>
        <w:tabs>
          <w:tab w:val="left" w:pos="3405"/>
        </w:tabs>
        <w:jc w:val="center"/>
        <w:rPr>
          <w:rFonts w:ascii="Times New Roman" w:hAnsi="Times New Roman"/>
          <w:sz w:val="26"/>
          <w:szCs w:val="26"/>
        </w:rPr>
      </w:pPr>
    </w:p>
    <w:p w:rsidR="00BF0A52" w:rsidRDefault="00BF0A52" w:rsidP="00BF0A52">
      <w:pPr>
        <w:tabs>
          <w:tab w:val="left" w:pos="3405"/>
        </w:tabs>
        <w:jc w:val="center"/>
        <w:rPr>
          <w:rFonts w:ascii="Times New Roman" w:hAnsi="Times New Roman"/>
          <w:sz w:val="26"/>
          <w:szCs w:val="26"/>
        </w:rPr>
      </w:pPr>
    </w:p>
    <w:p w:rsidR="00BF0A52" w:rsidRDefault="00BF0A52" w:rsidP="00BF0A52">
      <w:pPr>
        <w:tabs>
          <w:tab w:val="left" w:pos="3405"/>
        </w:tabs>
        <w:jc w:val="center"/>
        <w:rPr>
          <w:rFonts w:ascii="Times New Roman" w:hAnsi="Times New Roman"/>
          <w:sz w:val="26"/>
          <w:szCs w:val="26"/>
        </w:rPr>
      </w:pPr>
    </w:p>
    <w:p w:rsidR="00BF0A52" w:rsidRDefault="00BF0A52" w:rsidP="00BF0A52">
      <w:pPr>
        <w:tabs>
          <w:tab w:val="left" w:pos="3405"/>
        </w:tabs>
        <w:jc w:val="center"/>
        <w:rPr>
          <w:rFonts w:ascii="Times New Roman" w:hAnsi="Times New Roman"/>
          <w:sz w:val="26"/>
          <w:szCs w:val="26"/>
        </w:rPr>
      </w:pPr>
    </w:p>
    <w:p w:rsidR="00BF0A52" w:rsidRPr="00D5541C" w:rsidRDefault="00BF0A52" w:rsidP="00BF0A52">
      <w:pPr>
        <w:tabs>
          <w:tab w:val="left" w:pos="3405"/>
        </w:tabs>
        <w:jc w:val="center"/>
        <w:rPr>
          <w:rFonts w:ascii="Times New Roman" w:hAnsi="Times New Roman"/>
          <w:sz w:val="26"/>
          <w:szCs w:val="26"/>
        </w:rPr>
      </w:pPr>
    </w:p>
    <w:p w:rsidR="00F23F15" w:rsidRPr="007A6271" w:rsidRDefault="00F23F15" w:rsidP="002923B0">
      <w:pPr>
        <w:pStyle w:val="a6"/>
        <w:numPr>
          <w:ilvl w:val="0"/>
          <w:numId w:val="1"/>
        </w:numPr>
        <w:spacing w:line="276" w:lineRule="auto"/>
        <w:jc w:val="center"/>
        <w:rPr>
          <w:b/>
          <w:bCs/>
          <w:color w:val="000000"/>
          <w:sz w:val="26"/>
          <w:szCs w:val="26"/>
        </w:rPr>
      </w:pPr>
      <w:proofErr w:type="gramStart"/>
      <w:r w:rsidRPr="007A6271">
        <w:rPr>
          <w:b/>
          <w:bCs/>
          <w:color w:val="000000"/>
          <w:sz w:val="26"/>
          <w:szCs w:val="26"/>
        </w:rPr>
        <w:lastRenderedPageBreak/>
        <w:t xml:space="preserve">Общие рекомендации обучающемуся </w:t>
      </w:r>
      <w:r w:rsidRPr="007A6271">
        <w:rPr>
          <w:b/>
          <w:bCs/>
          <w:color w:val="000000"/>
          <w:sz w:val="26"/>
          <w:szCs w:val="26"/>
        </w:rPr>
        <w:br/>
        <w:t xml:space="preserve">по выполнению </w:t>
      </w:r>
      <w:r w:rsidRPr="007A6271">
        <w:rPr>
          <w:b/>
          <w:bCs/>
          <w:sz w:val="26"/>
          <w:szCs w:val="26"/>
        </w:rPr>
        <w:t>внеаудиторных самостоятельных</w:t>
      </w:r>
      <w:r w:rsidRPr="007A6271">
        <w:rPr>
          <w:b/>
          <w:bCs/>
          <w:color w:val="000000"/>
          <w:sz w:val="26"/>
          <w:szCs w:val="26"/>
        </w:rPr>
        <w:t xml:space="preserve"> работ</w:t>
      </w:r>
      <w:proofErr w:type="gramEnd"/>
    </w:p>
    <w:p w:rsidR="007A6271" w:rsidRPr="007A6271" w:rsidRDefault="007A6271" w:rsidP="002923B0">
      <w:pPr>
        <w:rPr>
          <w:b/>
          <w:bCs/>
          <w:color w:val="000000"/>
          <w:sz w:val="26"/>
          <w:szCs w:val="26"/>
        </w:rPr>
      </w:pPr>
    </w:p>
    <w:p w:rsidR="007A6271" w:rsidRPr="009B7A73" w:rsidRDefault="009B7A73" w:rsidP="002923B0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9B7A73">
        <w:rPr>
          <w:rFonts w:ascii="Times New Roman" w:eastAsia="Adobe Fangsong Std R" w:hAnsi="Times New Roman"/>
          <w:sz w:val="28"/>
          <w:szCs w:val="28"/>
        </w:rPr>
        <w:t>ВСР нужно выполнять в отдельной тетради в клетку, чернилами  с</w:t>
      </w:r>
      <w:r w:rsidRPr="009B7A73">
        <w:rPr>
          <w:rFonts w:ascii="Times New Roman" w:eastAsia="Adobe Fangsong Std R" w:hAnsi="Times New Roman"/>
          <w:sz w:val="28"/>
          <w:szCs w:val="28"/>
        </w:rPr>
        <w:t>и</w:t>
      </w:r>
      <w:r w:rsidRPr="009B7A73">
        <w:rPr>
          <w:rFonts w:ascii="Times New Roman" w:eastAsia="Adobe Fangsong Std R" w:hAnsi="Times New Roman"/>
          <w:sz w:val="28"/>
          <w:szCs w:val="28"/>
        </w:rPr>
        <w:t>него цвета. Необходимо оставлять поля шириной 5 клеточек для замечаний преподавателя</w:t>
      </w:r>
      <w:r w:rsidRPr="009B7A73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9B7A73" w:rsidRPr="009B7A73" w:rsidRDefault="009B7A73" w:rsidP="002923B0">
      <w:pPr>
        <w:pStyle w:val="a6"/>
        <w:numPr>
          <w:ilvl w:val="0"/>
          <w:numId w:val="2"/>
        </w:numPr>
        <w:tabs>
          <w:tab w:val="left" w:pos="993"/>
        </w:tabs>
        <w:spacing w:line="276" w:lineRule="auto"/>
        <w:ind w:left="0" w:firstLine="567"/>
        <w:rPr>
          <w:sz w:val="26"/>
          <w:szCs w:val="26"/>
        </w:rPr>
      </w:pPr>
      <w:r w:rsidRPr="009B7A73">
        <w:rPr>
          <w:sz w:val="26"/>
          <w:szCs w:val="26"/>
        </w:rPr>
        <w:t xml:space="preserve">Внимательно прочитайте название темы, цели и задачи самостоятельной работы. </w:t>
      </w:r>
    </w:p>
    <w:p w:rsidR="00F23F15" w:rsidRPr="00D5541C" w:rsidRDefault="00F23F15" w:rsidP="002923B0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>Внимательно прочитайте рекомендации преподавателя по выполнению с</w:t>
      </w:r>
      <w:r w:rsidRPr="00D5541C">
        <w:rPr>
          <w:rFonts w:ascii="Times New Roman" w:hAnsi="Times New Roman"/>
          <w:color w:val="000000"/>
          <w:sz w:val="26"/>
          <w:szCs w:val="26"/>
        </w:rPr>
        <w:t>а</w:t>
      </w:r>
      <w:r w:rsidRPr="00D5541C">
        <w:rPr>
          <w:rFonts w:ascii="Times New Roman" w:hAnsi="Times New Roman"/>
          <w:color w:val="000000"/>
          <w:sz w:val="26"/>
          <w:szCs w:val="26"/>
        </w:rPr>
        <w:t>мостоятельной работы.</w:t>
      </w:r>
    </w:p>
    <w:p w:rsidR="00F23F15" w:rsidRPr="00D5541C" w:rsidRDefault="00F23F15" w:rsidP="002923B0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>Внимательно изучите письменные методические рекомендации по выпо</w:t>
      </w:r>
      <w:r w:rsidRPr="00D5541C">
        <w:rPr>
          <w:rFonts w:ascii="Times New Roman" w:hAnsi="Times New Roman"/>
          <w:color w:val="000000"/>
          <w:sz w:val="26"/>
          <w:szCs w:val="26"/>
        </w:rPr>
        <w:t>л</w:t>
      </w:r>
      <w:r w:rsidRPr="00D5541C">
        <w:rPr>
          <w:rFonts w:ascii="Times New Roman" w:hAnsi="Times New Roman"/>
          <w:color w:val="000000"/>
          <w:sz w:val="26"/>
          <w:szCs w:val="26"/>
        </w:rPr>
        <w:t>нению самостоятельной работы</w:t>
      </w:r>
    </w:p>
    <w:p w:rsidR="00F23F15" w:rsidRPr="00D5541C" w:rsidRDefault="00F23F15" w:rsidP="002923B0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>Ознакомьтесь со списком литературы и источников по заданной теме сам</w:t>
      </w:r>
      <w:r w:rsidRPr="00D5541C">
        <w:rPr>
          <w:rFonts w:ascii="Times New Roman" w:hAnsi="Times New Roman"/>
          <w:color w:val="000000"/>
          <w:sz w:val="26"/>
          <w:szCs w:val="26"/>
        </w:rPr>
        <w:t>о</w:t>
      </w:r>
      <w:r w:rsidRPr="00D5541C">
        <w:rPr>
          <w:rFonts w:ascii="Times New Roman" w:hAnsi="Times New Roman"/>
          <w:color w:val="000000"/>
          <w:sz w:val="26"/>
          <w:szCs w:val="26"/>
        </w:rPr>
        <w:t>стоятельной работы.</w:t>
      </w:r>
    </w:p>
    <w:p w:rsidR="00F23F15" w:rsidRPr="00D5541C" w:rsidRDefault="00F23F15" w:rsidP="002923B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>Подготовьте все необходимое для выполнения задания, рационально подг</w:t>
      </w:r>
      <w:r w:rsidRPr="00D5541C">
        <w:rPr>
          <w:rFonts w:ascii="Times New Roman" w:hAnsi="Times New Roman"/>
          <w:color w:val="000000"/>
          <w:sz w:val="26"/>
          <w:szCs w:val="26"/>
        </w:rPr>
        <w:t>о</w:t>
      </w:r>
      <w:r w:rsidRPr="00D5541C">
        <w:rPr>
          <w:rFonts w:ascii="Times New Roman" w:hAnsi="Times New Roman"/>
          <w:color w:val="000000"/>
          <w:sz w:val="26"/>
          <w:szCs w:val="26"/>
        </w:rPr>
        <w:t>товьте рабочее место.</w:t>
      </w:r>
    </w:p>
    <w:p w:rsidR="00F23F15" w:rsidRPr="00D5541C" w:rsidRDefault="00F23F15" w:rsidP="002923B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Продумайте ход выполнения работы.</w:t>
      </w:r>
    </w:p>
    <w:p w:rsidR="00F23F15" w:rsidRPr="00D5541C" w:rsidRDefault="00F23F15" w:rsidP="002923B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Если ваша работа связана с использованием ИКТ, проверьте наличие и р</w:t>
      </w:r>
      <w:r w:rsidRPr="00D5541C">
        <w:rPr>
          <w:rFonts w:ascii="Times New Roman" w:hAnsi="Times New Roman"/>
          <w:sz w:val="26"/>
          <w:szCs w:val="26"/>
        </w:rPr>
        <w:t>а</w:t>
      </w:r>
      <w:r w:rsidRPr="00D5541C">
        <w:rPr>
          <w:rFonts w:ascii="Times New Roman" w:hAnsi="Times New Roman"/>
          <w:sz w:val="26"/>
          <w:szCs w:val="26"/>
        </w:rPr>
        <w:t>ботоспособность программного обеспечения, необходимого для выполнения зад</w:t>
      </w:r>
      <w:r w:rsidRPr="00D5541C">
        <w:rPr>
          <w:rFonts w:ascii="Times New Roman" w:hAnsi="Times New Roman"/>
          <w:sz w:val="26"/>
          <w:szCs w:val="26"/>
        </w:rPr>
        <w:t>а</w:t>
      </w:r>
      <w:r w:rsidRPr="00D5541C">
        <w:rPr>
          <w:rFonts w:ascii="Times New Roman" w:hAnsi="Times New Roman"/>
          <w:sz w:val="26"/>
          <w:szCs w:val="26"/>
        </w:rPr>
        <w:t>ния.</w:t>
      </w:r>
    </w:p>
    <w:p w:rsidR="00F23F15" w:rsidRPr="00D5541C" w:rsidRDefault="00F23F15" w:rsidP="002923B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Если при выполнении </w:t>
      </w:r>
      <w:r w:rsidRPr="00D5541C">
        <w:rPr>
          <w:rFonts w:ascii="Times New Roman" w:hAnsi="Times New Roman"/>
          <w:color w:val="000000"/>
          <w:sz w:val="26"/>
          <w:szCs w:val="26"/>
        </w:rPr>
        <w:t xml:space="preserve">самостоятельной </w:t>
      </w:r>
      <w:r w:rsidRPr="00D5541C">
        <w:rPr>
          <w:rFonts w:ascii="Times New Roman" w:hAnsi="Times New Roman"/>
          <w:sz w:val="26"/>
          <w:szCs w:val="26"/>
        </w:rPr>
        <w:t xml:space="preserve">работы применяется </w:t>
      </w:r>
      <w:r w:rsidRPr="00D5541C">
        <w:rPr>
          <w:rFonts w:ascii="Times New Roman" w:hAnsi="Times New Roman"/>
          <w:color w:val="000000"/>
          <w:sz w:val="26"/>
          <w:szCs w:val="26"/>
        </w:rPr>
        <w:t>групповое или коллективное выполнение задания, старайтесь поддерживать в коллективе нормал</w:t>
      </w:r>
      <w:r w:rsidRPr="00D5541C">
        <w:rPr>
          <w:rFonts w:ascii="Times New Roman" w:hAnsi="Times New Roman"/>
          <w:color w:val="000000"/>
          <w:sz w:val="26"/>
          <w:szCs w:val="26"/>
        </w:rPr>
        <w:t>ь</w:t>
      </w:r>
      <w:r w:rsidRPr="00D5541C">
        <w:rPr>
          <w:rFonts w:ascii="Times New Roman" w:hAnsi="Times New Roman"/>
          <w:color w:val="000000"/>
          <w:sz w:val="26"/>
          <w:szCs w:val="26"/>
        </w:rPr>
        <w:t>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</w:t>
      </w:r>
      <w:r w:rsidRPr="00D5541C">
        <w:rPr>
          <w:rFonts w:ascii="Times New Roman" w:hAnsi="Times New Roman"/>
          <w:color w:val="000000"/>
          <w:sz w:val="26"/>
          <w:szCs w:val="26"/>
        </w:rPr>
        <w:t>о</w:t>
      </w:r>
      <w:r w:rsidRPr="00D5541C">
        <w:rPr>
          <w:rFonts w:ascii="Times New Roman" w:hAnsi="Times New Roman"/>
          <w:color w:val="000000"/>
          <w:sz w:val="26"/>
          <w:szCs w:val="26"/>
        </w:rPr>
        <w:t xml:space="preserve">ты </w:t>
      </w:r>
      <w:proofErr w:type="spellStart"/>
      <w:r w:rsidRPr="00D5541C">
        <w:rPr>
          <w:rFonts w:ascii="Times New Roman" w:hAnsi="Times New Roman"/>
          <w:color w:val="000000"/>
          <w:sz w:val="26"/>
          <w:szCs w:val="26"/>
        </w:rPr>
        <w:t>микрогруппы</w:t>
      </w:r>
      <w:proofErr w:type="spellEnd"/>
      <w:r w:rsidRPr="00D5541C">
        <w:rPr>
          <w:rFonts w:ascii="Times New Roman" w:hAnsi="Times New Roman"/>
          <w:color w:val="000000"/>
          <w:sz w:val="26"/>
          <w:szCs w:val="26"/>
        </w:rPr>
        <w:t>.</w:t>
      </w:r>
    </w:p>
    <w:p w:rsidR="00F23F15" w:rsidRPr="00D5541C" w:rsidRDefault="00F23F15" w:rsidP="002923B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:rsidR="00F23F15" w:rsidRPr="00D5541C" w:rsidRDefault="00F23F15" w:rsidP="002923B0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>В процессе выполнения самостоятельной работы обращайтесь за консул</w:t>
      </w:r>
      <w:r w:rsidRPr="00D5541C">
        <w:rPr>
          <w:rFonts w:ascii="Times New Roman" w:hAnsi="Times New Roman"/>
          <w:color w:val="000000"/>
          <w:sz w:val="26"/>
          <w:szCs w:val="26"/>
        </w:rPr>
        <w:t>ь</w:t>
      </w:r>
      <w:r w:rsidRPr="00D5541C">
        <w:rPr>
          <w:rFonts w:ascii="Times New Roman" w:hAnsi="Times New Roman"/>
          <w:color w:val="000000"/>
          <w:sz w:val="26"/>
          <w:szCs w:val="26"/>
        </w:rPr>
        <w:t>тациями к преподавателю, чтобы вовремя скорректировать свою деятельность, пр</w:t>
      </w:r>
      <w:r w:rsidRPr="00D5541C">
        <w:rPr>
          <w:rFonts w:ascii="Times New Roman" w:hAnsi="Times New Roman"/>
          <w:color w:val="000000"/>
          <w:sz w:val="26"/>
          <w:szCs w:val="26"/>
        </w:rPr>
        <w:t>о</w:t>
      </w:r>
      <w:r w:rsidRPr="00D5541C">
        <w:rPr>
          <w:rFonts w:ascii="Times New Roman" w:hAnsi="Times New Roman"/>
          <w:color w:val="000000"/>
          <w:sz w:val="26"/>
          <w:szCs w:val="26"/>
        </w:rPr>
        <w:t>верить правильность выполнения задания.</w:t>
      </w:r>
    </w:p>
    <w:p w:rsidR="00F23F15" w:rsidRPr="00D5541C" w:rsidRDefault="00F23F15" w:rsidP="002923B0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 xml:space="preserve">По окончании выполнения самостоятельной работы </w:t>
      </w:r>
      <w:r w:rsidRPr="00D5541C">
        <w:rPr>
          <w:rFonts w:ascii="Times New Roman" w:hAnsi="Times New Roman"/>
          <w:sz w:val="26"/>
          <w:szCs w:val="26"/>
        </w:rPr>
        <w:t xml:space="preserve">составьте письменный или устный отчет в соответствии с теми методическими </w:t>
      </w:r>
      <w:r w:rsidRPr="00D5541C">
        <w:rPr>
          <w:rFonts w:ascii="Times New Roman" w:hAnsi="Times New Roman"/>
          <w:color w:val="000000"/>
          <w:sz w:val="26"/>
          <w:szCs w:val="26"/>
        </w:rPr>
        <w:t>указаниями</w:t>
      </w:r>
      <w:r w:rsidRPr="00D5541C">
        <w:rPr>
          <w:rFonts w:ascii="Times New Roman" w:hAnsi="Times New Roman"/>
          <w:sz w:val="26"/>
          <w:szCs w:val="26"/>
        </w:rPr>
        <w:t xml:space="preserve"> по оформлению отчета, которые  вы получили от преподавателя или в методических указаниях. </w:t>
      </w:r>
    </w:p>
    <w:p w:rsidR="00F23F15" w:rsidRPr="00D5541C" w:rsidRDefault="00F23F15" w:rsidP="002923B0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С</w:t>
      </w:r>
      <w:r w:rsidRPr="00D5541C">
        <w:rPr>
          <w:rFonts w:ascii="Times New Roman" w:hAnsi="Times New Roman"/>
          <w:color w:val="000000"/>
          <w:sz w:val="26"/>
          <w:szCs w:val="26"/>
        </w:rPr>
        <w:t>дайте готовую работу преподавателю для проверки точно в срок.</w:t>
      </w:r>
    </w:p>
    <w:p w:rsidR="00F23F15" w:rsidRPr="00D5541C" w:rsidRDefault="00F23F15" w:rsidP="002923B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Arial-BoldMT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Если </w:t>
      </w:r>
      <w:r w:rsidRPr="00D5541C">
        <w:rPr>
          <w:rFonts w:ascii="Times New Roman" w:eastAsia="Arial-BoldMT" w:hAnsi="Times New Roman"/>
          <w:sz w:val="26"/>
          <w:szCs w:val="26"/>
        </w:rPr>
        <w:t>вы делаете сообщение или доклад, то обязательно прочтите текст медленно вслух, обращая особое внимание на произношение новых терминов и ст</w:t>
      </w:r>
      <w:r w:rsidRPr="00D5541C">
        <w:rPr>
          <w:rFonts w:ascii="Times New Roman" w:eastAsia="Arial-BoldMT" w:hAnsi="Times New Roman"/>
          <w:sz w:val="26"/>
          <w:szCs w:val="26"/>
        </w:rPr>
        <w:t>а</w:t>
      </w:r>
      <w:r w:rsidRPr="00D5541C">
        <w:rPr>
          <w:rFonts w:ascii="Times New Roman" w:eastAsia="Arial-BoldMT" w:hAnsi="Times New Roman"/>
          <w:sz w:val="26"/>
          <w:szCs w:val="26"/>
        </w:rPr>
        <w:t xml:space="preserve">раясь запомнить информацию. </w:t>
      </w:r>
    </w:p>
    <w:p w:rsidR="00F23F15" w:rsidRPr="009B7A73" w:rsidRDefault="00F23F15" w:rsidP="002923B0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>Участвуйте в обсуждении полученных результатов самостоятельной раб</w:t>
      </w:r>
      <w:r w:rsidRPr="00D5541C">
        <w:rPr>
          <w:rFonts w:ascii="Times New Roman" w:hAnsi="Times New Roman"/>
          <w:color w:val="000000"/>
          <w:sz w:val="26"/>
          <w:szCs w:val="26"/>
        </w:rPr>
        <w:t>о</w:t>
      </w:r>
      <w:r w:rsidRPr="00D5541C">
        <w:rPr>
          <w:rFonts w:ascii="Times New Roman" w:hAnsi="Times New Roman"/>
          <w:color w:val="000000"/>
          <w:sz w:val="26"/>
          <w:szCs w:val="26"/>
        </w:rPr>
        <w:t>ты.</w:t>
      </w:r>
    </w:p>
    <w:p w:rsidR="00F23F15" w:rsidRPr="00D5541C" w:rsidRDefault="00F23F15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F23F15" w:rsidRDefault="00F23F15" w:rsidP="002923B0">
      <w:pPr>
        <w:pStyle w:val="1"/>
        <w:spacing w:line="276" w:lineRule="auto"/>
        <w:rPr>
          <w:b/>
          <w:sz w:val="26"/>
          <w:szCs w:val="26"/>
        </w:rPr>
      </w:pPr>
      <w:bookmarkStart w:id="3" w:name="_Toc354667570"/>
      <w:r w:rsidRPr="00D5541C">
        <w:rPr>
          <w:b/>
          <w:sz w:val="26"/>
          <w:szCs w:val="26"/>
        </w:rPr>
        <w:lastRenderedPageBreak/>
        <w:t>Методические рекомендации по работе  с литературой</w:t>
      </w:r>
      <w:bookmarkEnd w:id="3"/>
    </w:p>
    <w:p w:rsidR="00840375" w:rsidRPr="00840375" w:rsidRDefault="00840375" w:rsidP="00840375">
      <w:pPr>
        <w:rPr>
          <w:lang w:eastAsia="ru-RU"/>
        </w:rPr>
      </w:pP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 Важной составляющей самостоятельной внеаудиторной подготовки является работа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Умение работать с литературой означает научиться </w:t>
      </w:r>
      <w:proofErr w:type="gramStart"/>
      <w:r w:rsidRPr="00D5541C">
        <w:rPr>
          <w:rFonts w:ascii="Times New Roman" w:hAnsi="Times New Roman"/>
          <w:sz w:val="26"/>
          <w:szCs w:val="26"/>
        </w:rPr>
        <w:t>осмысленно</w:t>
      </w:r>
      <w:proofErr w:type="gramEnd"/>
      <w:r w:rsidRPr="00D5541C">
        <w:rPr>
          <w:rFonts w:ascii="Times New Roman" w:hAnsi="Times New Roman"/>
          <w:sz w:val="26"/>
          <w:szCs w:val="26"/>
        </w:rPr>
        <w:t xml:space="preserve"> пользоваться источниками.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Существует несколько методов работы с литературой.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Один из них - самый известный - </w:t>
      </w:r>
      <w:r w:rsidRPr="00D5541C">
        <w:rPr>
          <w:rFonts w:ascii="Times New Roman" w:hAnsi="Times New Roman"/>
          <w:sz w:val="26"/>
          <w:szCs w:val="26"/>
          <w:u w:val="single"/>
        </w:rPr>
        <w:t>метод повторения</w:t>
      </w:r>
      <w:r w:rsidRPr="00D5541C">
        <w:rPr>
          <w:rFonts w:ascii="Times New Roman" w:hAnsi="Times New Roman"/>
          <w:sz w:val="26"/>
          <w:szCs w:val="26"/>
        </w:rPr>
        <w:t>: прочитанный текст мо</w:t>
      </w:r>
      <w:r w:rsidRPr="00D5541C">
        <w:rPr>
          <w:rFonts w:ascii="Times New Roman" w:hAnsi="Times New Roman"/>
          <w:sz w:val="26"/>
          <w:szCs w:val="26"/>
        </w:rPr>
        <w:t>ж</w:t>
      </w:r>
      <w:r w:rsidRPr="00D5541C">
        <w:rPr>
          <w:rFonts w:ascii="Times New Roman" w:hAnsi="Times New Roman"/>
          <w:sz w:val="26"/>
          <w:szCs w:val="26"/>
        </w:rPr>
        <w:t>но заучить наизусть. Простое повторение воздействует  на память механически и поверхностно. Полученные таким путем сведения легко забываются.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Наиболее эффективный метод - </w:t>
      </w:r>
      <w:r w:rsidRPr="00D5541C">
        <w:rPr>
          <w:rFonts w:ascii="Times New Roman" w:hAnsi="Times New Roman"/>
          <w:sz w:val="26"/>
          <w:szCs w:val="26"/>
          <w:u w:val="single"/>
        </w:rPr>
        <w:t>метод кодирования</w:t>
      </w:r>
      <w:r w:rsidRPr="00D5541C">
        <w:rPr>
          <w:rFonts w:ascii="Times New Roman" w:hAnsi="Times New Roman"/>
          <w:sz w:val="26"/>
          <w:szCs w:val="26"/>
        </w:rPr>
        <w:t>: прочитанный текст ну</w:t>
      </w:r>
      <w:r w:rsidRPr="00D5541C">
        <w:rPr>
          <w:rFonts w:ascii="Times New Roman" w:hAnsi="Times New Roman"/>
          <w:sz w:val="26"/>
          <w:szCs w:val="26"/>
        </w:rPr>
        <w:t>ж</w:t>
      </w:r>
      <w:r w:rsidRPr="00D5541C">
        <w:rPr>
          <w:rFonts w:ascii="Times New Roman" w:hAnsi="Times New Roman"/>
          <w:sz w:val="26"/>
          <w:szCs w:val="26"/>
        </w:rPr>
        <w:t>но подвергнуть большей, чем простое заучивание, обработке. Чтобы основательно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знач</w:t>
      </w:r>
      <w:r w:rsidRPr="00D5541C">
        <w:rPr>
          <w:rFonts w:ascii="Times New Roman" w:hAnsi="Times New Roman"/>
          <w:sz w:val="26"/>
          <w:szCs w:val="26"/>
        </w:rPr>
        <w:t>е</w:t>
      </w:r>
      <w:r w:rsidRPr="00D5541C">
        <w:rPr>
          <w:rFonts w:ascii="Times New Roman" w:hAnsi="Times New Roman"/>
          <w:sz w:val="26"/>
          <w:szCs w:val="26"/>
        </w:rPr>
        <w:t xml:space="preserve">ние; поставить вопросы; сопоставить полученные  сведения с ранее </w:t>
      </w:r>
      <w:proofErr w:type="gramStart"/>
      <w:r w:rsidRPr="00D5541C">
        <w:rPr>
          <w:rFonts w:ascii="Times New Roman" w:hAnsi="Times New Roman"/>
          <w:sz w:val="26"/>
          <w:szCs w:val="26"/>
        </w:rPr>
        <w:t>известными</w:t>
      </w:r>
      <w:proofErr w:type="gramEnd"/>
      <w:r w:rsidRPr="00D5541C">
        <w:rPr>
          <w:rFonts w:ascii="Times New Roman" w:hAnsi="Times New Roman"/>
          <w:sz w:val="26"/>
          <w:szCs w:val="26"/>
        </w:rPr>
        <w:t>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 Для улучшения обработки информации очень важно устанавливать осмы</w:t>
      </w:r>
      <w:r w:rsidRPr="00D5541C">
        <w:rPr>
          <w:rFonts w:ascii="Times New Roman" w:hAnsi="Times New Roman"/>
          <w:sz w:val="26"/>
          <w:szCs w:val="26"/>
        </w:rPr>
        <w:t>с</w:t>
      </w:r>
      <w:r w:rsidRPr="00D5541C">
        <w:rPr>
          <w:rFonts w:ascii="Times New Roman" w:hAnsi="Times New Roman"/>
          <w:sz w:val="26"/>
          <w:szCs w:val="26"/>
        </w:rPr>
        <w:t>ленные связи, структурировать новые сведения.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 Изучение научной учебной и иной литературы требует ведения рабочих зап</w:t>
      </w:r>
      <w:r w:rsidRPr="00D5541C">
        <w:rPr>
          <w:rFonts w:ascii="Times New Roman" w:hAnsi="Times New Roman"/>
          <w:sz w:val="26"/>
          <w:szCs w:val="26"/>
        </w:rPr>
        <w:t>и</w:t>
      </w:r>
      <w:r w:rsidRPr="00D5541C">
        <w:rPr>
          <w:rFonts w:ascii="Times New Roman" w:hAnsi="Times New Roman"/>
          <w:sz w:val="26"/>
          <w:szCs w:val="26"/>
        </w:rPr>
        <w:t xml:space="preserve">сей. 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Форма записей может быть весьма разнообразной: простой или развернутый план, тезисы, цитаты, конспект.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b/>
          <w:sz w:val="26"/>
          <w:szCs w:val="26"/>
        </w:rPr>
        <w:t>План</w:t>
      </w:r>
      <w:r w:rsidRPr="00D5541C">
        <w:rPr>
          <w:rFonts w:ascii="Times New Roman" w:hAnsi="Times New Roman"/>
          <w:sz w:val="26"/>
          <w:szCs w:val="26"/>
        </w:rPr>
        <w:t xml:space="preserve">  - первооснова, каркас какой- либо письменной работы, определяющие последовательность изложения материала.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План является наиболее краткой и потому самой доступной и распростране</w:t>
      </w:r>
      <w:r w:rsidRPr="00D5541C">
        <w:rPr>
          <w:rFonts w:ascii="Times New Roman" w:hAnsi="Times New Roman"/>
          <w:sz w:val="26"/>
          <w:szCs w:val="26"/>
        </w:rPr>
        <w:t>н</w:t>
      </w:r>
      <w:r w:rsidRPr="00D5541C">
        <w:rPr>
          <w:rFonts w:ascii="Times New Roman" w:hAnsi="Times New Roman"/>
          <w:sz w:val="26"/>
          <w:szCs w:val="26"/>
        </w:rPr>
        <w:t>ной формой записей содержания исходного источника информации. По существу,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Преимущество плана состоит в следующем.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i/>
          <w:sz w:val="26"/>
          <w:szCs w:val="26"/>
        </w:rPr>
        <w:t>Во-первых</w:t>
      </w:r>
      <w:r w:rsidRPr="00D5541C">
        <w:rPr>
          <w:rFonts w:ascii="Times New Roman" w:hAnsi="Times New Roman"/>
          <w:sz w:val="26"/>
          <w:szCs w:val="26"/>
        </w:rPr>
        <w:t>,  план позволяет наилучшим образом уяснить логику мысли автора, упрощает понимание главных моментов произведения.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i/>
          <w:sz w:val="26"/>
          <w:szCs w:val="26"/>
        </w:rPr>
        <w:t>Во-вторых</w:t>
      </w:r>
      <w:r w:rsidRPr="00D5541C">
        <w:rPr>
          <w:rFonts w:ascii="Times New Roman" w:hAnsi="Times New Roman"/>
          <w:sz w:val="26"/>
          <w:szCs w:val="26"/>
        </w:rPr>
        <w:t>, план позволяет быстро и глубоко проникнуть в сущность постр</w:t>
      </w:r>
      <w:r w:rsidRPr="00D5541C">
        <w:rPr>
          <w:rFonts w:ascii="Times New Roman" w:hAnsi="Times New Roman"/>
          <w:sz w:val="26"/>
          <w:szCs w:val="26"/>
        </w:rPr>
        <w:t>о</w:t>
      </w:r>
      <w:r w:rsidRPr="00D5541C">
        <w:rPr>
          <w:rFonts w:ascii="Times New Roman" w:hAnsi="Times New Roman"/>
          <w:sz w:val="26"/>
          <w:szCs w:val="26"/>
        </w:rPr>
        <w:t>ения произведения и, следовательно, гораздо легче ориентироваться в его содерж</w:t>
      </w:r>
      <w:r w:rsidRPr="00D5541C">
        <w:rPr>
          <w:rFonts w:ascii="Times New Roman" w:hAnsi="Times New Roman"/>
          <w:sz w:val="26"/>
          <w:szCs w:val="26"/>
        </w:rPr>
        <w:t>а</w:t>
      </w:r>
      <w:r w:rsidRPr="00D5541C">
        <w:rPr>
          <w:rFonts w:ascii="Times New Roman" w:hAnsi="Times New Roman"/>
          <w:sz w:val="26"/>
          <w:szCs w:val="26"/>
        </w:rPr>
        <w:t>нии.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i/>
          <w:sz w:val="26"/>
          <w:szCs w:val="26"/>
        </w:rPr>
        <w:t>В-третьих</w:t>
      </w:r>
      <w:r w:rsidRPr="00D5541C">
        <w:rPr>
          <w:rFonts w:ascii="Times New Roman" w:hAnsi="Times New Roman"/>
          <w:sz w:val="26"/>
          <w:szCs w:val="26"/>
        </w:rPr>
        <w:t>, план позволяет – при последующем возвращении к нему – быс</w:t>
      </w:r>
      <w:r w:rsidRPr="00D5541C">
        <w:rPr>
          <w:rFonts w:ascii="Times New Roman" w:hAnsi="Times New Roman"/>
          <w:sz w:val="26"/>
          <w:szCs w:val="26"/>
        </w:rPr>
        <w:t>т</w:t>
      </w:r>
      <w:r w:rsidRPr="00D5541C">
        <w:rPr>
          <w:rFonts w:ascii="Times New Roman" w:hAnsi="Times New Roman"/>
          <w:sz w:val="26"/>
          <w:szCs w:val="26"/>
        </w:rPr>
        <w:t xml:space="preserve">рее обычного вспомнить </w:t>
      </w:r>
      <w:proofErr w:type="gramStart"/>
      <w:r w:rsidRPr="00D5541C">
        <w:rPr>
          <w:rFonts w:ascii="Times New Roman" w:hAnsi="Times New Roman"/>
          <w:sz w:val="26"/>
          <w:szCs w:val="26"/>
        </w:rPr>
        <w:t>прочитанное</w:t>
      </w:r>
      <w:proofErr w:type="gramEnd"/>
      <w:r w:rsidRPr="00D5541C">
        <w:rPr>
          <w:rFonts w:ascii="Times New Roman" w:hAnsi="Times New Roman"/>
          <w:sz w:val="26"/>
          <w:szCs w:val="26"/>
        </w:rPr>
        <w:t>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i/>
          <w:sz w:val="26"/>
          <w:szCs w:val="26"/>
        </w:rPr>
        <w:t>В-четвертых</w:t>
      </w:r>
      <w:r w:rsidRPr="00D5541C">
        <w:rPr>
          <w:rFonts w:ascii="Times New Roman" w:hAnsi="Times New Roman"/>
          <w:sz w:val="26"/>
          <w:szCs w:val="26"/>
        </w:rPr>
        <w:t>, С помощью плана гораздо удобнее отыскивать в источнике  нужные места, факты, цитаты и т.д.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  <w:u w:val="single"/>
        </w:rPr>
        <w:lastRenderedPageBreak/>
        <w:t>Выписки</w:t>
      </w:r>
      <w:r w:rsidRPr="00D5541C">
        <w:rPr>
          <w:rFonts w:ascii="Times New Roman" w:hAnsi="Times New Roman"/>
          <w:sz w:val="26"/>
          <w:szCs w:val="26"/>
        </w:rPr>
        <w:t xml:space="preserve"> - небольшие фрагменты текста (неполные и полные предложения, отделы абзацы</w:t>
      </w:r>
      <w:proofErr w:type="gramStart"/>
      <w:r w:rsidRPr="00D5541C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D5541C">
        <w:rPr>
          <w:rFonts w:ascii="Times New Roman" w:hAnsi="Times New Roman"/>
          <w:sz w:val="26"/>
          <w:szCs w:val="26"/>
        </w:rPr>
        <w:t xml:space="preserve">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Выписки представляют собой более сложную форму записи содержания и</w:t>
      </w:r>
      <w:r w:rsidRPr="00D5541C">
        <w:rPr>
          <w:rFonts w:ascii="Times New Roman" w:hAnsi="Times New Roman"/>
          <w:sz w:val="26"/>
          <w:szCs w:val="26"/>
        </w:rPr>
        <w:t>с</w:t>
      </w:r>
      <w:r w:rsidRPr="00D5541C">
        <w:rPr>
          <w:rFonts w:ascii="Times New Roman" w:hAnsi="Times New Roman"/>
          <w:sz w:val="26"/>
          <w:szCs w:val="26"/>
        </w:rPr>
        <w:t>ходного источника информации. По сути, выписки – не что иное, как цитаты, заи</w:t>
      </w:r>
      <w:r w:rsidRPr="00D5541C">
        <w:rPr>
          <w:rFonts w:ascii="Times New Roman" w:hAnsi="Times New Roman"/>
          <w:sz w:val="26"/>
          <w:szCs w:val="26"/>
        </w:rPr>
        <w:t>м</w:t>
      </w:r>
      <w:r w:rsidRPr="00D5541C">
        <w:rPr>
          <w:rFonts w:ascii="Times New Roman" w:hAnsi="Times New Roman"/>
          <w:sz w:val="26"/>
          <w:szCs w:val="26"/>
        </w:rPr>
        <w:t>ствованные из текста. Выписки позволяют в концентрированные форме и с макс</w:t>
      </w:r>
      <w:r w:rsidRPr="00D5541C">
        <w:rPr>
          <w:rFonts w:ascii="Times New Roman" w:hAnsi="Times New Roman"/>
          <w:sz w:val="26"/>
          <w:szCs w:val="26"/>
        </w:rPr>
        <w:t>и</w:t>
      </w:r>
      <w:r w:rsidRPr="00D5541C">
        <w:rPr>
          <w:rFonts w:ascii="Times New Roman" w:hAnsi="Times New Roman"/>
          <w:sz w:val="26"/>
          <w:szCs w:val="26"/>
        </w:rPr>
        <w:t>мальной точностью воспроизвести в произвольном (чаще последовательном) поря</w:t>
      </w:r>
      <w:r w:rsidRPr="00D5541C">
        <w:rPr>
          <w:rFonts w:ascii="Times New Roman" w:hAnsi="Times New Roman"/>
          <w:sz w:val="26"/>
          <w:szCs w:val="26"/>
        </w:rPr>
        <w:t>д</w:t>
      </w:r>
      <w:r w:rsidRPr="00D5541C">
        <w:rPr>
          <w:rFonts w:ascii="Times New Roman" w:hAnsi="Times New Roman"/>
          <w:sz w:val="26"/>
          <w:szCs w:val="26"/>
        </w:rPr>
        <w:t xml:space="preserve">ке наиболее важные мысли автора, статистические и </w:t>
      </w:r>
      <w:proofErr w:type="spellStart"/>
      <w:r w:rsidRPr="00D5541C">
        <w:rPr>
          <w:rFonts w:ascii="Times New Roman" w:hAnsi="Times New Roman"/>
          <w:sz w:val="26"/>
          <w:szCs w:val="26"/>
        </w:rPr>
        <w:t>даталогические</w:t>
      </w:r>
      <w:proofErr w:type="spellEnd"/>
      <w:r w:rsidRPr="00D5541C">
        <w:rPr>
          <w:rFonts w:ascii="Times New Roman" w:hAnsi="Times New Roman"/>
          <w:sz w:val="26"/>
          <w:szCs w:val="26"/>
        </w:rPr>
        <w:t xml:space="preserve"> сведения. В о</w:t>
      </w:r>
      <w:r w:rsidRPr="00D5541C">
        <w:rPr>
          <w:rFonts w:ascii="Times New Roman" w:hAnsi="Times New Roman"/>
          <w:sz w:val="26"/>
          <w:szCs w:val="26"/>
        </w:rPr>
        <w:t>т</w:t>
      </w:r>
      <w:r w:rsidRPr="00D5541C">
        <w:rPr>
          <w:rFonts w:ascii="Times New Roman" w:hAnsi="Times New Roman"/>
          <w:sz w:val="26"/>
          <w:szCs w:val="26"/>
        </w:rPr>
        <w:t>дельных случаях – когда это оправдано с точки зрения продолжения работы над те</w:t>
      </w:r>
      <w:r w:rsidRPr="00D5541C">
        <w:rPr>
          <w:rFonts w:ascii="Times New Roman" w:hAnsi="Times New Roman"/>
          <w:sz w:val="26"/>
          <w:szCs w:val="26"/>
        </w:rPr>
        <w:t>к</w:t>
      </w:r>
      <w:r w:rsidRPr="00D5541C">
        <w:rPr>
          <w:rFonts w:ascii="Times New Roman" w:hAnsi="Times New Roman"/>
          <w:sz w:val="26"/>
          <w:szCs w:val="26"/>
        </w:rPr>
        <w:t xml:space="preserve">стом – вполне допустимо заменять цитирование изложением, близким </w:t>
      </w:r>
      <w:proofErr w:type="gramStart"/>
      <w:r w:rsidRPr="00D5541C">
        <w:rPr>
          <w:rFonts w:ascii="Times New Roman" w:hAnsi="Times New Roman"/>
          <w:sz w:val="26"/>
          <w:szCs w:val="26"/>
        </w:rPr>
        <w:t>дословному</w:t>
      </w:r>
      <w:proofErr w:type="gramEnd"/>
      <w:r w:rsidRPr="00D5541C">
        <w:rPr>
          <w:rFonts w:ascii="Times New Roman" w:hAnsi="Times New Roman"/>
          <w:sz w:val="26"/>
          <w:szCs w:val="26"/>
        </w:rPr>
        <w:t>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  <w:u w:val="single"/>
        </w:rPr>
        <w:t>Тезисы</w:t>
      </w:r>
      <w:r w:rsidRPr="00D5541C">
        <w:rPr>
          <w:rFonts w:ascii="Times New Roman" w:hAnsi="Times New Roman"/>
          <w:sz w:val="26"/>
          <w:szCs w:val="26"/>
        </w:rPr>
        <w:t xml:space="preserve"> – сжатое изложение содержания изученного материала в утвердител</w:t>
      </w:r>
      <w:r w:rsidRPr="00D5541C">
        <w:rPr>
          <w:rFonts w:ascii="Times New Roman" w:hAnsi="Times New Roman"/>
          <w:sz w:val="26"/>
          <w:szCs w:val="26"/>
        </w:rPr>
        <w:t>ь</w:t>
      </w:r>
      <w:r w:rsidRPr="00D5541C">
        <w:rPr>
          <w:rFonts w:ascii="Times New Roman" w:hAnsi="Times New Roman"/>
          <w:sz w:val="26"/>
          <w:szCs w:val="26"/>
        </w:rPr>
        <w:t>ной (реже опровергающей) форме.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Отличие тезисов от обычных выписок состоит в следующем. </w:t>
      </w:r>
      <w:r w:rsidRPr="00D5541C">
        <w:rPr>
          <w:rFonts w:ascii="Times New Roman" w:hAnsi="Times New Roman"/>
          <w:i/>
          <w:sz w:val="26"/>
          <w:szCs w:val="26"/>
        </w:rPr>
        <w:t>Во-первых</w:t>
      </w:r>
      <w:r w:rsidRPr="00D5541C">
        <w:rPr>
          <w:rFonts w:ascii="Times New Roman" w:hAnsi="Times New Roman"/>
          <w:sz w:val="26"/>
          <w:szCs w:val="26"/>
        </w:rPr>
        <w:t>, тез</w:t>
      </w:r>
      <w:r w:rsidRPr="00D5541C">
        <w:rPr>
          <w:rFonts w:ascii="Times New Roman" w:hAnsi="Times New Roman"/>
          <w:sz w:val="26"/>
          <w:szCs w:val="26"/>
        </w:rPr>
        <w:t>и</w:t>
      </w:r>
      <w:r w:rsidRPr="00D5541C">
        <w:rPr>
          <w:rFonts w:ascii="Times New Roman" w:hAnsi="Times New Roman"/>
          <w:sz w:val="26"/>
          <w:szCs w:val="26"/>
        </w:rPr>
        <w:t xml:space="preserve">сам присуща значительно более высокая степень концентрации материала.  </w:t>
      </w:r>
      <w:r w:rsidRPr="00D5541C">
        <w:rPr>
          <w:rFonts w:ascii="Times New Roman" w:hAnsi="Times New Roman"/>
          <w:i/>
          <w:sz w:val="26"/>
          <w:szCs w:val="26"/>
        </w:rPr>
        <w:t>Во-вторых</w:t>
      </w:r>
      <w:r w:rsidRPr="00D5541C">
        <w:rPr>
          <w:rFonts w:ascii="Times New Roman" w:hAnsi="Times New Roman"/>
          <w:sz w:val="26"/>
          <w:szCs w:val="26"/>
        </w:rPr>
        <w:t xml:space="preserve">, в тезисах отмечается преобладание выводов над общими рассуждениями. </w:t>
      </w:r>
      <w:r w:rsidRPr="00D5541C">
        <w:rPr>
          <w:rFonts w:ascii="Times New Roman" w:hAnsi="Times New Roman"/>
          <w:i/>
          <w:sz w:val="26"/>
          <w:szCs w:val="26"/>
        </w:rPr>
        <w:t>В-третьих</w:t>
      </w:r>
      <w:r w:rsidRPr="00D5541C">
        <w:rPr>
          <w:rFonts w:ascii="Times New Roman" w:hAnsi="Times New Roman"/>
          <w:sz w:val="26"/>
          <w:szCs w:val="26"/>
        </w:rPr>
        <w:t>, чаще всего тезисы записываются близко к оригинальному тексту, т.е. без использования прямого цитирования.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  <w:u w:val="single"/>
        </w:rPr>
        <w:t>Аннотация</w:t>
      </w:r>
      <w:r w:rsidRPr="00D5541C">
        <w:rPr>
          <w:rFonts w:ascii="Times New Roman" w:hAnsi="Times New Roman"/>
          <w:sz w:val="26"/>
          <w:szCs w:val="26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прибегают в тех случаях, когда подлинная ценность и пригодность исходного и</w:t>
      </w:r>
      <w:r w:rsidRPr="00D5541C">
        <w:rPr>
          <w:rFonts w:ascii="Times New Roman" w:hAnsi="Times New Roman"/>
          <w:sz w:val="26"/>
          <w:szCs w:val="26"/>
        </w:rPr>
        <w:t>с</w:t>
      </w:r>
      <w:r w:rsidRPr="00D5541C">
        <w:rPr>
          <w:rFonts w:ascii="Times New Roman" w:hAnsi="Times New Roman"/>
          <w:sz w:val="26"/>
          <w:szCs w:val="26"/>
        </w:rPr>
        <w:t>точника информации исполнителю письменной работы окончательно неясна, но в то же время о нем необходимо оставить краткую запись с обобщающей характерист</w:t>
      </w:r>
      <w:r w:rsidRPr="00D5541C">
        <w:rPr>
          <w:rFonts w:ascii="Times New Roman" w:hAnsi="Times New Roman"/>
          <w:sz w:val="26"/>
          <w:szCs w:val="26"/>
        </w:rPr>
        <w:t>и</w:t>
      </w:r>
      <w:r w:rsidRPr="00D5541C">
        <w:rPr>
          <w:rFonts w:ascii="Times New Roman" w:hAnsi="Times New Roman"/>
          <w:sz w:val="26"/>
          <w:szCs w:val="26"/>
        </w:rPr>
        <w:t>кой. Для указанной цели и используется аннотация.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  <w:u w:val="single"/>
        </w:rPr>
        <w:t xml:space="preserve">Резюме </w:t>
      </w:r>
      <w:r w:rsidRPr="00D5541C">
        <w:rPr>
          <w:rFonts w:ascii="Times New Roman" w:hAnsi="Times New Roman"/>
          <w:sz w:val="26"/>
          <w:szCs w:val="26"/>
        </w:rPr>
        <w:t>– краткая оценка изученного содержания исходного источника и</w:t>
      </w:r>
      <w:r w:rsidRPr="00D5541C">
        <w:rPr>
          <w:rFonts w:ascii="Times New Roman" w:hAnsi="Times New Roman"/>
          <w:sz w:val="26"/>
          <w:szCs w:val="26"/>
        </w:rPr>
        <w:t>н</w:t>
      </w:r>
      <w:r w:rsidRPr="00D5541C">
        <w:rPr>
          <w:rFonts w:ascii="Times New Roman" w:hAnsi="Times New Roman"/>
          <w:sz w:val="26"/>
          <w:szCs w:val="26"/>
        </w:rPr>
        <w:t>формации, полученная, прежде всего, на основе содержащихся в нем выводов. Р</w:t>
      </w:r>
      <w:r w:rsidRPr="00D5541C">
        <w:rPr>
          <w:rFonts w:ascii="Times New Roman" w:hAnsi="Times New Roman"/>
          <w:sz w:val="26"/>
          <w:szCs w:val="26"/>
        </w:rPr>
        <w:t>е</w:t>
      </w:r>
      <w:r w:rsidRPr="00D5541C">
        <w:rPr>
          <w:rFonts w:ascii="Times New Roman" w:hAnsi="Times New Roman"/>
          <w:sz w:val="26"/>
          <w:szCs w:val="26"/>
        </w:rPr>
        <w:t xml:space="preserve">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</w:t>
      </w:r>
      <w:proofErr w:type="gramStart"/>
      <w:r w:rsidRPr="00D5541C">
        <w:rPr>
          <w:rFonts w:ascii="Times New Roman" w:hAnsi="Times New Roman"/>
          <w:sz w:val="26"/>
          <w:szCs w:val="26"/>
        </w:rPr>
        <w:t>всего</w:t>
      </w:r>
      <w:proofErr w:type="gramEnd"/>
      <w:r w:rsidRPr="00D5541C">
        <w:rPr>
          <w:rFonts w:ascii="Times New Roman" w:hAnsi="Times New Roman"/>
          <w:sz w:val="26"/>
          <w:szCs w:val="26"/>
        </w:rPr>
        <w:t xml:space="preserve"> выводов.  Но, как и в случае с аннотацией, резюме излагается своими словами – выдержки из ор</w:t>
      </w:r>
      <w:r w:rsidRPr="00D5541C">
        <w:rPr>
          <w:rFonts w:ascii="Times New Roman" w:hAnsi="Times New Roman"/>
          <w:sz w:val="26"/>
          <w:szCs w:val="26"/>
        </w:rPr>
        <w:t>и</w:t>
      </w:r>
      <w:r w:rsidRPr="00D5541C">
        <w:rPr>
          <w:rFonts w:ascii="Times New Roman" w:hAnsi="Times New Roman"/>
          <w:sz w:val="26"/>
          <w:szCs w:val="26"/>
        </w:rPr>
        <w:t>гинального текста в нем практически не встречаются.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  <w:u w:val="single"/>
        </w:rPr>
        <w:t>Конспект</w:t>
      </w:r>
      <w:r w:rsidRPr="00D5541C">
        <w:rPr>
          <w:rFonts w:ascii="Times New Roman" w:hAnsi="Times New Roman"/>
          <w:sz w:val="26"/>
          <w:szCs w:val="26"/>
        </w:rPr>
        <w:t xml:space="preserve"> – сложная запись содержания исходного текста, включающая в себя заимствования (цитаты) наиболее примечательных мест в сочетании с планом и</w:t>
      </w:r>
      <w:r w:rsidRPr="00D5541C">
        <w:rPr>
          <w:rFonts w:ascii="Times New Roman" w:hAnsi="Times New Roman"/>
          <w:sz w:val="26"/>
          <w:szCs w:val="26"/>
        </w:rPr>
        <w:t>с</w:t>
      </w:r>
      <w:r w:rsidRPr="00D5541C">
        <w:rPr>
          <w:rFonts w:ascii="Times New Roman" w:hAnsi="Times New Roman"/>
          <w:sz w:val="26"/>
          <w:szCs w:val="26"/>
        </w:rPr>
        <w:t>точника, а также сжатый анализ записанного материала и выводы по нему.</w:t>
      </w:r>
    </w:p>
    <w:p w:rsidR="00761E94" w:rsidRPr="00D5541C" w:rsidRDefault="00761E94" w:rsidP="002923B0">
      <w:pPr>
        <w:spacing w:after="0"/>
        <w:jc w:val="center"/>
        <w:rPr>
          <w:rStyle w:val="10"/>
          <w:rFonts w:eastAsiaTheme="minorHAnsi"/>
          <w:b/>
          <w:sz w:val="26"/>
          <w:szCs w:val="26"/>
        </w:rPr>
      </w:pPr>
      <w:bookmarkStart w:id="4" w:name="_Toc354667571"/>
      <w:bookmarkStart w:id="5" w:name="_Toc341102554"/>
      <w:bookmarkStart w:id="6" w:name="_Toc341106312"/>
    </w:p>
    <w:p w:rsidR="00F23F15" w:rsidRDefault="00F23F15" w:rsidP="002923B0">
      <w:pPr>
        <w:spacing w:after="0"/>
        <w:jc w:val="center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D5541C">
        <w:rPr>
          <w:rStyle w:val="10"/>
          <w:rFonts w:eastAsiaTheme="minorHAnsi"/>
          <w:b/>
          <w:sz w:val="26"/>
          <w:szCs w:val="26"/>
        </w:rPr>
        <w:t>Методические  </w:t>
      </w:r>
      <w:bookmarkStart w:id="7" w:name="YANDEX_186"/>
      <w:bookmarkEnd w:id="7"/>
      <w:r w:rsidRPr="00D5541C">
        <w:rPr>
          <w:rStyle w:val="10"/>
          <w:rFonts w:eastAsiaTheme="minorHAnsi"/>
          <w:b/>
          <w:sz w:val="26"/>
          <w:szCs w:val="26"/>
        </w:rPr>
        <w:t> рекомендации  по составлению</w:t>
      </w:r>
      <w:bookmarkEnd w:id="4"/>
      <w:r w:rsidR="00840375">
        <w:rPr>
          <w:rFonts w:ascii="Times New Roman" w:hAnsi="Times New Roman"/>
          <w:b/>
          <w:bCs/>
          <w:iCs/>
          <w:color w:val="000000"/>
          <w:sz w:val="26"/>
          <w:szCs w:val="26"/>
        </w:rPr>
        <w:t xml:space="preserve"> конспекта</w:t>
      </w:r>
    </w:p>
    <w:p w:rsidR="00840375" w:rsidRPr="00D5541C" w:rsidRDefault="00840375" w:rsidP="002923B0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F23F15" w:rsidRPr="00D5541C" w:rsidRDefault="00F23F15" w:rsidP="002923B0">
      <w:pPr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>Внимательно прочитайте текст. Уточните в справочной литературе неп</w:t>
      </w:r>
      <w:r w:rsidRPr="00D5541C">
        <w:rPr>
          <w:rFonts w:ascii="Times New Roman" w:hAnsi="Times New Roman"/>
          <w:color w:val="000000"/>
          <w:sz w:val="26"/>
          <w:szCs w:val="26"/>
        </w:rPr>
        <w:t>о</w:t>
      </w:r>
      <w:r w:rsidRPr="00D5541C">
        <w:rPr>
          <w:rFonts w:ascii="Times New Roman" w:hAnsi="Times New Roman"/>
          <w:color w:val="000000"/>
          <w:sz w:val="26"/>
          <w:szCs w:val="26"/>
        </w:rPr>
        <w:t>нятные слова. При записи не забудьте вынести справочные данные на поля конспе</w:t>
      </w:r>
      <w:r w:rsidRPr="00D5541C">
        <w:rPr>
          <w:rFonts w:ascii="Times New Roman" w:hAnsi="Times New Roman"/>
          <w:color w:val="000000"/>
          <w:sz w:val="26"/>
          <w:szCs w:val="26"/>
        </w:rPr>
        <w:t>к</w:t>
      </w:r>
      <w:r w:rsidRPr="00D5541C">
        <w:rPr>
          <w:rFonts w:ascii="Times New Roman" w:hAnsi="Times New Roman"/>
          <w:color w:val="000000"/>
          <w:sz w:val="26"/>
          <w:szCs w:val="26"/>
        </w:rPr>
        <w:t>та;</w:t>
      </w:r>
    </w:p>
    <w:p w:rsidR="00F23F15" w:rsidRPr="00D5541C" w:rsidRDefault="00F23F15" w:rsidP="002923B0">
      <w:pPr>
        <w:numPr>
          <w:ilvl w:val="0"/>
          <w:numId w:val="14"/>
        </w:numPr>
        <w:tabs>
          <w:tab w:val="left" w:pos="993"/>
        </w:tabs>
        <w:spacing w:before="100" w:beforeAutospacing="1" w:after="0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>Выделите главное, составьте план;</w:t>
      </w:r>
    </w:p>
    <w:p w:rsidR="00F23F15" w:rsidRPr="00D5541C" w:rsidRDefault="00F23F15" w:rsidP="002923B0">
      <w:pPr>
        <w:numPr>
          <w:ilvl w:val="0"/>
          <w:numId w:val="14"/>
        </w:numPr>
        <w:tabs>
          <w:tab w:val="left" w:pos="993"/>
        </w:tabs>
        <w:spacing w:before="100" w:beforeAutospacing="1" w:after="0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>Кратко сформулируйте основные положения текста, отметьте аргумент</w:t>
      </w:r>
      <w:r w:rsidRPr="00D5541C">
        <w:rPr>
          <w:rFonts w:ascii="Times New Roman" w:hAnsi="Times New Roman"/>
          <w:color w:val="000000"/>
          <w:sz w:val="26"/>
          <w:szCs w:val="26"/>
        </w:rPr>
        <w:t>а</w:t>
      </w:r>
      <w:r w:rsidRPr="00D5541C">
        <w:rPr>
          <w:rFonts w:ascii="Times New Roman" w:hAnsi="Times New Roman"/>
          <w:color w:val="000000"/>
          <w:sz w:val="26"/>
          <w:szCs w:val="26"/>
        </w:rPr>
        <w:t>цию автора;</w:t>
      </w:r>
    </w:p>
    <w:p w:rsidR="00F23F15" w:rsidRPr="00D5541C" w:rsidRDefault="00F23F15" w:rsidP="002923B0">
      <w:pPr>
        <w:numPr>
          <w:ilvl w:val="0"/>
          <w:numId w:val="14"/>
        </w:numPr>
        <w:tabs>
          <w:tab w:val="left" w:pos="993"/>
        </w:tabs>
        <w:spacing w:before="100" w:beforeAutospacing="1" w:after="0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lastRenderedPageBreak/>
        <w:t>Законспектируйте материал, четко следуя пунктам плана. При конспект</w:t>
      </w:r>
      <w:r w:rsidRPr="00D5541C">
        <w:rPr>
          <w:rFonts w:ascii="Times New Roman" w:hAnsi="Times New Roman"/>
          <w:color w:val="000000"/>
          <w:sz w:val="26"/>
          <w:szCs w:val="26"/>
        </w:rPr>
        <w:t>и</w:t>
      </w:r>
      <w:r w:rsidRPr="00D5541C">
        <w:rPr>
          <w:rFonts w:ascii="Times New Roman" w:hAnsi="Times New Roman"/>
          <w:color w:val="000000"/>
          <w:sz w:val="26"/>
          <w:szCs w:val="26"/>
        </w:rPr>
        <w:t>ровании старайтесь выразить мысль своими словами. Записи следует вести четко, ясно.</w:t>
      </w:r>
    </w:p>
    <w:p w:rsidR="00F23F15" w:rsidRPr="00D5541C" w:rsidRDefault="00F23F15" w:rsidP="002923B0">
      <w:pPr>
        <w:numPr>
          <w:ilvl w:val="0"/>
          <w:numId w:val="14"/>
        </w:numPr>
        <w:tabs>
          <w:tab w:val="left" w:pos="993"/>
        </w:tabs>
        <w:spacing w:before="100" w:beforeAutospacing="1" w:after="0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>Грамотно записывайте цитаты. Цитируя, учитывайте лаконичность, знач</w:t>
      </w:r>
      <w:r w:rsidRPr="00D5541C">
        <w:rPr>
          <w:rFonts w:ascii="Times New Roman" w:hAnsi="Times New Roman"/>
          <w:color w:val="000000"/>
          <w:sz w:val="26"/>
          <w:szCs w:val="26"/>
        </w:rPr>
        <w:t>и</w:t>
      </w:r>
      <w:r w:rsidRPr="00D5541C">
        <w:rPr>
          <w:rFonts w:ascii="Times New Roman" w:hAnsi="Times New Roman"/>
          <w:color w:val="000000"/>
          <w:sz w:val="26"/>
          <w:szCs w:val="26"/>
        </w:rPr>
        <w:t>мость мысли.</w:t>
      </w:r>
    </w:p>
    <w:p w:rsidR="00F23F15" w:rsidRPr="00D5541C" w:rsidRDefault="00F23F15" w:rsidP="002923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</w:t>
      </w:r>
      <w:r w:rsidRPr="00D5541C">
        <w:rPr>
          <w:rFonts w:ascii="Times New Roman" w:hAnsi="Times New Roman"/>
          <w:color w:val="000000"/>
          <w:sz w:val="26"/>
          <w:szCs w:val="26"/>
        </w:rPr>
        <w:t>и</w:t>
      </w:r>
      <w:r w:rsidRPr="00D5541C">
        <w:rPr>
          <w:rFonts w:ascii="Times New Roman" w:hAnsi="Times New Roman"/>
          <w:color w:val="000000"/>
          <w:sz w:val="26"/>
          <w:szCs w:val="26"/>
        </w:rPr>
        <w:t>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</w:t>
      </w:r>
      <w:r w:rsidRPr="00D5541C">
        <w:rPr>
          <w:rFonts w:ascii="Times New Roman" w:hAnsi="Times New Roman"/>
          <w:color w:val="000000"/>
          <w:sz w:val="26"/>
          <w:szCs w:val="26"/>
        </w:rPr>
        <w:t>н</w:t>
      </w:r>
      <w:r w:rsidRPr="00D5541C">
        <w:rPr>
          <w:rFonts w:ascii="Times New Roman" w:hAnsi="Times New Roman"/>
          <w:color w:val="000000"/>
          <w:sz w:val="26"/>
          <w:szCs w:val="26"/>
        </w:rPr>
        <w:t>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F23F15" w:rsidRPr="00D5541C" w:rsidRDefault="00F23F15" w:rsidP="002923B0">
      <w:pPr>
        <w:pStyle w:val="3"/>
        <w:spacing w:before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_Toc354667572"/>
      <w:bookmarkStart w:id="9" w:name="_Toc341102555"/>
      <w:bookmarkStart w:id="10" w:name="_Toc341106313"/>
    </w:p>
    <w:p w:rsidR="00F23F15" w:rsidRDefault="00F23F15" w:rsidP="002923B0">
      <w:pPr>
        <w:pStyle w:val="3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1" w:name="_Toc354667573"/>
      <w:bookmarkEnd w:id="8"/>
      <w:r w:rsidRPr="00D5541C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сообщения</w:t>
      </w:r>
      <w:bookmarkEnd w:id="9"/>
      <w:bookmarkEnd w:id="10"/>
      <w:bookmarkEnd w:id="11"/>
    </w:p>
    <w:p w:rsidR="00840375" w:rsidRPr="00840375" w:rsidRDefault="00840375" w:rsidP="00840375"/>
    <w:p w:rsidR="00F23F15" w:rsidRPr="00D5541C" w:rsidRDefault="00F23F15" w:rsidP="002923B0">
      <w:pPr>
        <w:pStyle w:val="ad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Регламент устного публичного выступления – не более 10 минут. </w:t>
      </w:r>
    </w:p>
    <w:p w:rsidR="00F23F15" w:rsidRPr="00D5541C" w:rsidRDefault="00F23F15" w:rsidP="002923B0">
      <w:pPr>
        <w:pStyle w:val="ad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Искусство устного выступления состоит не только в отличном знании пре</w:t>
      </w:r>
      <w:r w:rsidRPr="00D5541C">
        <w:rPr>
          <w:rFonts w:ascii="Times New Roman" w:hAnsi="Times New Roman"/>
          <w:sz w:val="26"/>
          <w:szCs w:val="26"/>
        </w:rPr>
        <w:t>д</w:t>
      </w:r>
      <w:r w:rsidRPr="00D5541C">
        <w:rPr>
          <w:rFonts w:ascii="Times New Roman" w:hAnsi="Times New Roman"/>
          <w:sz w:val="26"/>
          <w:szCs w:val="26"/>
        </w:rPr>
        <w:t>мета речи, но и в умении преподнести свои мысли и убеждения правильно и упор</w:t>
      </w:r>
      <w:r w:rsidRPr="00D5541C">
        <w:rPr>
          <w:rFonts w:ascii="Times New Roman" w:hAnsi="Times New Roman"/>
          <w:sz w:val="26"/>
          <w:szCs w:val="26"/>
        </w:rPr>
        <w:t>я</w:t>
      </w:r>
      <w:r w:rsidRPr="00D5541C">
        <w:rPr>
          <w:rFonts w:ascii="Times New Roman" w:hAnsi="Times New Roman"/>
          <w:sz w:val="26"/>
          <w:szCs w:val="26"/>
        </w:rPr>
        <w:t>доченно, красноречиво и увлекательно.</w:t>
      </w:r>
    </w:p>
    <w:p w:rsidR="00F23F15" w:rsidRPr="00D5541C" w:rsidRDefault="00F23F15" w:rsidP="002923B0">
      <w:pPr>
        <w:pStyle w:val="ad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Любое устное выступление должно удовлетворять </w:t>
      </w:r>
      <w:r w:rsidRPr="00D5541C">
        <w:rPr>
          <w:rFonts w:ascii="Times New Roman" w:hAnsi="Times New Roman"/>
          <w:i/>
          <w:sz w:val="26"/>
          <w:szCs w:val="26"/>
        </w:rPr>
        <w:t>трем основным критер</w:t>
      </w:r>
      <w:r w:rsidRPr="00D5541C">
        <w:rPr>
          <w:rFonts w:ascii="Times New Roman" w:hAnsi="Times New Roman"/>
          <w:i/>
          <w:sz w:val="26"/>
          <w:szCs w:val="26"/>
        </w:rPr>
        <w:t>и</w:t>
      </w:r>
      <w:r w:rsidRPr="00D5541C">
        <w:rPr>
          <w:rFonts w:ascii="Times New Roman" w:hAnsi="Times New Roman"/>
          <w:i/>
          <w:sz w:val="26"/>
          <w:szCs w:val="26"/>
        </w:rPr>
        <w:t>ям</w:t>
      </w:r>
      <w:r w:rsidRPr="00D5541C">
        <w:rPr>
          <w:rFonts w:ascii="Times New Roman" w:hAnsi="Times New Roman"/>
          <w:sz w:val="26"/>
          <w:szCs w:val="26"/>
        </w:rPr>
        <w:t>, которые в конечном итоге и приводят к успеху: это критерий правильности, т.е. соответствия языковым нормам, критерий смысловой адекватности, т.е. соотве</w:t>
      </w:r>
      <w:r w:rsidRPr="00D5541C">
        <w:rPr>
          <w:rFonts w:ascii="Times New Roman" w:hAnsi="Times New Roman"/>
          <w:sz w:val="26"/>
          <w:szCs w:val="26"/>
        </w:rPr>
        <w:t>т</w:t>
      </w:r>
      <w:r w:rsidRPr="00D5541C">
        <w:rPr>
          <w:rFonts w:ascii="Times New Roman" w:hAnsi="Times New Roman"/>
          <w:sz w:val="26"/>
          <w:szCs w:val="26"/>
        </w:rPr>
        <w:t>ствия содержания выступления реальности, и критерий эффективности, т.е. соотве</w:t>
      </w:r>
      <w:r w:rsidRPr="00D5541C">
        <w:rPr>
          <w:rFonts w:ascii="Times New Roman" w:hAnsi="Times New Roman"/>
          <w:sz w:val="26"/>
          <w:szCs w:val="26"/>
        </w:rPr>
        <w:t>т</w:t>
      </w:r>
      <w:r w:rsidRPr="00D5541C">
        <w:rPr>
          <w:rFonts w:ascii="Times New Roman" w:hAnsi="Times New Roman"/>
          <w:sz w:val="26"/>
          <w:szCs w:val="26"/>
        </w:rPr>
        <w:t>ствия достигнутых результатов поставленной цели.</w:t>
      </w:r>
    </w:p>
    <w:p w:rsidR="00F23F15" w:rsidRPr="00D5541C" w:rsidRDefault="00F23F15" w:rsidP="002923B0">
      <w:pPr>
        <w:pStyle w:val="3f3f3f3f3f3f3f3f3f3f3f3f3f2"/>
        <w:spacing w:line="276" w:lineRule="auto"/>
        <w:ind w:firstLine="709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 xml:space="preserve">Работу по подготовке устного выступления можно разделить на два основных этапа: </w:t>
      </w:r>
      <w:proofErr w:type="spellStart"/>
      <w:r w:rsidRPr="00D5541C">
        <w:rPr>
          <w:snapToGrid w:val="0"/>
          <w:sz w:val="26"/>
          <w:szCs w:val="26"/>
        </w:rPr>
        <w:t>докоммуникативный</w:t>
      </w:r>
      <w:proofErr w:type="spellEnd"/>
      <w:r w:rsidRPr="00D5541C">
        <w:rPr>
          <w:snapToGrid w:val="0"/>
          <w:sz w:val="26"/>
          <w:szCs w:val="26"/>
        </w:rPr>
        <w:t xml:space="preserve"> этап (подготовка выступления) и коммуникативный этап (взаимодействие с аудиторией).</w:t>
      </w:r>
    </w:p>
    <w:p w:rsidR="00F23F15" w:rsidRPr="00D5541C" w:rsidRDefault="00F23F15" w:rsidP="002923B0">
      <w:pPr>
        <w:pStyle w:val="ad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napToGrid w:val="0"/>
          <w:sz w:val="26"/>
          <w:szCs w:val="26"/>
        </w:rPr>
        <w:t>Работа по подготовке устного выступления начинается с формулировки темы. Лучше всего тему сформулировать таким образом, чтобы ее первое слово обознач</w:t>
      </w:r>
      <w:r w:rsidRPr="00D5541C">
        <w:rPr>
          <w:rFonts w:ascii="Times New Roman" w:hAnsi="Times New Roman"/>
          <w:snapToGrid w:val="0"/>
          <w:sz w:val="26"/>
          <w:szCs w:val="26"/>
        </w:rPr>
        <w:t>а</w:t>
      </w:r>
      <w:r w:rsidRPr="00D5541C">
        <w:rPr>
          <w:rFonts w:ascii="Times New Roman" w:hAnsi="Times New Roman"/>
          <w:snapToGrid w:val="0"/>
          <w:sz w:val="26"/>
          <w:szCs w:val="26"/>
        </w:rPr>
        <w:t>ло наименование полученного в ходе выполнения проекта научного результата (например, «Технология изготовления…», «Модель развития…», «Система упра</w:t>
      </w:r>
      <w:r w:rsidRPr="00D5541C">
        <w:rPr>
          <w:rFonts w:ascii="Times New Roman" w:hAnsi="Times New Roman"/>
          <w:snapToGrid w:val="0"/>
          <w:sz w:val="26"/>
          <w:szCs w:val="26"/>
        </w:rPr>
        <w:t>в</w:t>
      </w:r>
      <w:r w:rsidRPr="00D5541C">
        <w:rPr>
          <w:rFonts w:ascii="Times New Roman" w:hAnsi="Times New Roman"/>
          <w:snapToGrid w:val="0"/>
          <w:sz w:val="26"/>
          <w:szCs w:val="26"/>
        </w:rPr>
        <w:t xml:space="preserve">ления…», «Методика выявления…» и пр.). </w:t>
      </w:r>
      <w:r w:rsidRPr="00D5541C">
        <w:rPr>
          <w:rFonts w:ascii="Times New Roman" w:hAnsi="Times New Roman"/>
          <w:sz w:val="26"/>
          <w:szCs w:val="26"/>
        </w:rPr>
        <w:t>Тема выступления не должна быть пер</w:t>
      </w:r>
      <w:r w:rsidRPr="00D5541C">
        <w:rPr>
          <w:rFonts w:ascii="Times New Roman" w:hAnsi="Times New Roman"/>
          <w:sz w:val="26"/>
          <w:szCs w:val="26"/>
        </w:rPr>
        <w:t>е</w:t>
      </w:r>
      <w:r w:rsidRPr="00D5541C">
        <w:rPr>
          <w:rFonts w:ascii="Times New Roman" w:hAnsi="Times New Roman"/>
          <w:sz w:val="26"/>
          <w:szCs w:val="26"/>
        </w:rPr>
        <w:t xml:space="preserve">груженной, нельзя "объять </w:t>
      </w:r>
      <w:proofErr w:type="gramStart"/>
      <w:r w:rsidRPr="00D5541C">
        <w:rPr>
          <w:rFonts w:ascii="Times New Roman" w:hAnsi="Times New Roman"/>
          <w:sz w:val="26"/>
          <w:szCs w:val="26"/>
        </w:rPr>
        <w:t>необъятное</w:t>
      </w:r>
      <w:proofErr w:type="gramEnd"/>
      <w:r w:rsidRPr="00D5541C">
        <w:rPr>
          <w:rFonts w:ascii="Times New Roman" w:hAnsi="Times New Roman"/>
          <w:sz w:val="26"/>
          <w:szCs w:val="26"/>
        </w:rPr>
        <w:t>", охват большого количества вопросов пр</w:t>
      </w:r>
      <w:r w:rsidRPr="00D5541C">
        <w:rPr>
          <w:rFonts w:ascii="Times New Roman" w:hAnsi="Times New Roman"/>
          <w:sz w:val="26"/>
          <w:szCs w:val="26"/>
        </w:rPr>
        <w:t>и</w:t>
      </w:r>
      <w:r w:rsidRPr="00D5541C">
        <w:rPr>
          <w:rFonts w:ascii="Times New Roman" w:hAnsi="Times New Roman"/>
          <w:sz w:val="26"/>
          <w:szCs w:val="26"/>
        </w:rPr>
        <w:t>ведет к их беглому перечислению, к декларативности вместо глубокого анализа. Н</w:t>
      </w:r>
      <w:r w:rsidRPr="00D5541C">
        <w:rPr>
          <w:rFonts w:ascii="Times New Roman" w:hAnsi="Times New Roman"/>
          <w:sz w:val="26"/>
          <w:szCs w:val="26"/>
        </w:rPr>
        <w:t>е</w:t>
      </w:r>
      <w:r w:rsidRPr="00D5541C">
        <w:rPr>
          <w:rFonts w:ascii="Times New Roman" w:hAnsi="Times New Roman"/>
          <w:sz w:val="26"/>
          <w:szCs w:val="26"/>
        </w:rPr>
        <w:t xml:space="preserve">удачные формулировки - слишком длинные или слишком краткие и общие, очень банальные и скучные, не содержащие проблемы, оторванные от дальнейшего текста и т.д. </w:t>
      </w:r>
    </w:p>
    <w:p w:rsidR="00F23F15" w:rsidRPr="00D5541C" w:rsidRDefault="00F23F15" w:rsidP="002923B0">
      <w:pPr>
        <w:pStyle w:val="3f3f3f3f3f3f3f3f3f3f3f3f3f2"/>
        <w:spacing w:line="276" w:lineRule="auto"/>
        <w:ind w:firstLine="709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>Само выступление должно состоять из трех частей – вступления (10-15% о</w:t>
      </w:r>
      <w:r w:rsidRPr="00D5541C">
        <w:rPr>
          <w:snapToGrid w:val="0"/>
          <w:sz w:val="26"/>
          <w:szCs w:val="26"/>
        </w:rPr>
        <w:t>б</w:t>
      </w:r>
      <w:r w:rsidRPr="00D5541C">
        <w:rPr>
          <w:snapToGrid w:val="0"/>
          <w:sz w:val="26"/>
          <w:szCs w:val="26"/>
        </w:rPr>
        <w:t>щего времени), основной части (60-70%) и заключения (20-25%).</w:t>
      </w:r>
    </w:p>
    <w:p w:rsidR="00F23F15" w:rsidRPr="00D5541C" w:rsidRDefault="00F23F15" w:rsidP="002923B0">
      <w:pPr>
        <w:pStyle w:val="3f3f3f3f3f3f3f3f3f3f3f3f3f2"/>
        <w:spacing w:line="276" w:lineRule="auto"/>
        <w:ind w:firstLine="709"/>
        <w:rPr>
          <w:snapToGrid w:val="0"/>
          <w:sz w:val="26"/>
          <w:szCs w:val="26"/>
        </w:rPr>
      </w:pPr>
      <w:r w:rsidRPr="00D5541C">
        <w:rPr>
          <w:sz w:val="26"/>
          <w:szCs w:val="26"/>
          <w:u w:val="single"/>
        </w:rPr>
        <w:t>Вступление</w:t>
      </w:r>
      <w:r w:rsidRPr="00D5541C">
        <w:rPr>
          <w:sz w:val="26"/>
          <w:szCs w:val="26"/>
        </w:rPr>
        <w:t xml:space="preserve"> включает в себя </w:t>
      </w:r>
      <w:r w:rsidRPr="00D5541C">
        <w:rPr>
          <w:snapToGrid w:val="0"/>
          <w:sz w:val="26"/>
          <w:szCs w:val="26"/>
        </w:rPr>
        <w:t xml:space="preserve">представление авторов (фамилия, имя отчество, </w:t>
      </w:r>
      <w:r w:rsidRPr="00D5541C">
        <w:rPr>
          <w:snapToGrid w:val="0"/>
          <w:sz w:val="26"/>
          <w:szCs w:val="26"/>
        </w:rPr>
        <w:lastRenderedPageBreak/>
        <w:t xml:space="preserve">при необходимости место учебы/работы, статус), </w:t>
      </w:r>
      <w:r w:rsidRPr="00D5541C">
        <w:rPr>
          <w:sz w:val="26"/>
          <w:szCs w:val="26"/>
        </w:rPr>
        <w:t>название доклада, расшифровку подзаголовка с целью точного определения содержания выступления, четкое опр</w:t>
      </w:r>
      <w:r w:rsidRPr="00D5541C">
        <w:rPr>
          <w:sz w:val="26"/>
          <w:szCs w:val="26"/>
        </w:rPr>
        <w:t>е</w:t>
      </w:r>
      <w:r w:rsidRPr="00D5541C">
        <w:rPr>
          <w:sz w:val="26"/>
          <w:szCs w:val="26"/>
        </w:rPr>
        <w:t>деление стержневой идеи. С</w:t>
      </w:r>
      <w:r w:rsidRPr="00D5541C">
        <w:rPr>
          <w:snapToGrid w:val="0"/>
          <w:sz w:val="26"/>
          <w:szCs w:val="26"/>
        </w:rPr>
        <w:t>тержневая идея проекта понимается как основной тезис, ключевое положение. Стержневая идея дает возможность задать определенную т</w:t>
      </w:r>
      <w:r w:rsidRPr="00D5541C">
        <w:rPr>
          <w:snapToGrid w:val="0"/>
          <w:sz w:val="26"/>
          <w:szCs w:val="26"/>
        </w:rPr>
        <w:t>о</w:t>
      </w:r>
      <w:r w:rsidRPr="00D5541C">
        <w:rPr>
          <w:snapToGrid w:val="0"/>
          <w:sz w:val="26"/>
          <w:szCs w:val="26"/>
        </w:rPr>
        <w:t>нальность выступлению. Сформулировать основной тезис означает ответить на в</w:t>
      </w:r>
      <w:r w:rsidRPr="00D5541C">
        <w:rPr>
          <w:snapToGrid w:val="0"/>
          <w:sz w:val="26"/>
          <w:szCs w:val="26"/>
        </w:rPr>
        <w:t>о</w:t>
      </w:r>
      <w:r w:rsidRPr="00D5541C">
        <w:rPr>
          <w:snapToGrid w:val="0"/>
          <w:sz w:val="26"/>
          <w:szCs w:val="26"/>
        </w:rPr>
        <w:t>прос, зачем говорить (цель) и о чем говорить (средства достижения цели).</w:t>
      </w:r>
    </w:p>
    <w:p w:rsidR="00F23F15" w:rsidRPr="00D5541C" w:rsidRDefault="00F23F15" w:rsidP="002923B0">
      <w:pPr>
        <w:pStyle w:val="3f3f3f3f3f3f3f3f3f3f3f3f3f2"/>
        <w:spacing w:line="276" w:lineRule="auto"/>
        <w:ind w:firstLine="709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>Требования к основному тезису выступления:</w:t>
      </w:r>
    </w:p>
    <w:p w:rsidR="00F23F15" w:rsidRPr="00D5541C" w:rsidRDefault="00F23F15" w:rsidP="002923B0">
      <w:pPr>
        <w:pStyle w:val="3f3f3f3f3f3f3f3f3f3f3f3f3f2"/>
        <w:numPr>
          <w:ilvl w:val="0"/>
          <w:numId w:val="6"/>
        </w:numPr>
        <w:spacing w:line="276" w:lineRule="auto"/>
        <w:ind w:left="0" w:firstLine="709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>фраза должна утверждать главную мысль и соответствовать цели в</w:t>
      </w:r>
      <w:r w:rsidRPr="00D5541C">
        <w:rPr>
          <w:snapToGrid w:val="0"/>
          <w:sz w:val="26"/>
          <w:szCs w:val="26"/>
        </w:rPr>
        <w:t>ы</w:t>
      </w:r>
      <w:r w:rsidRPr="00D5541C">
        <w:rPr>
          <w:snapToGrid w:val="0"/>
          <w:sz w:val="26"/>
          <w:szCs w:val="26"/>
        </w:rPr>
        <w:t>ступления;</w:t>
      </w:r>
    </w:p>
    <w:p w:rsidR="00F23F15" w:rsidRPr="00D5541C" w:rsidRDefault="00F23F15" w:rsidP="002923B0">
      <w:pPr>
        <w:pStyle w:val="3f3f3f3f3f3f3f3f3f3f3f3f3f2"/>
        <w:numPr>
          <w:ilvl w:val="0"/>
          <w:numId w:val="6"/>
        </w:numPr>
        <w:spacing w:line="276" w:lineRule="auto"/>
        <w:ind w:left="0" w:firstLine="709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>суждение должно быть кратким, ясным, легко удерживаться в кратк</w:t>
      </w:r>
      <w:r w:rsidRPr="00D5541C">
        <w:rPr>
          <w:snapToGrid w:val="0"/>
          <w:sz w:val="26"/>
          <w:szCs w:val="26"/>
        </w:rPr>
        <w:t>о</w:t>
      </w:r>
      <w:r w:rsidRPr="00D5541C">
        <w:rPr>
          <w:snapToGrid w:val="0"/>
          <w:sz w:val="26"/>
          <w:szCs w:val="26"/>
        </w:rPr>
        <w:t>временной памяти;</w:t>
      </w:r>
    </w:p>
    <w:p w:rsidR="00F23F15" w:rsidRPr="00D5541C" w:rsidRDefault="00F23F15" w:rsidP="002923B0">
      <w:pPr>
        <w:pStyle w:val="3f3f3f3f3f3f3f3f3f3f3f3f3f2"/>
        <w:numPr>
          <w:ilvl w:val="0"/>
          <w:numId w:val="6"/>
        </w:numPr>
        <w:spacing w:line="276" w:lineRule="auto"/>
        <w:ind w:left="0" w:firstLine="709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>мысль должна пониматься однозначно, не заключать в себе противор</w:t>
      </w:r>
      <w:r w:rsidRPr="00D5541C">
        <w:rPr>
          <w:snapToGrid w:val="0"/>
          <w:sz w:val="26"/>
          <w:szCs w:val="26"/>
        </w:rPr>
        <w:t>е</w:t>
      </w:r>
      <w:r w:rsidRPr="00D5541C">
        <w:rPr>
          <w:snapToGrid w:val="0"/>
          <w:sz w:val="26"/>
          <w:szCs w:val="26"/>
        </w:rPr>
        <w:t>чия.</w:t>
      </w:r>
    </w:p>
    <w:p w:rsidR="00F23F15" w:rsidRPr="00D5541C" w:rsidRDefault="00F23F15" w:rsidP="002923B0">
      <w:pPr>
        <w:pStyle w:val="3f3f3f3f3f3f3f3f3f3f3f3f3f2"/>
        <w:spacing w:line="276" w:lineRule="auto"/>
        <w:ind w:firstLine="709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>В речи может быть несколько стержневых идей, но не более трех.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napToGrid w:val="0"/>
          <w:sz w:val="26"/>
          <w:szCs w:val="26"/>
        </w:rPr>
        <w:t xml:space="preserve">Самая частая ошибка в начале речи – либо </w:t>
      </w:r>
      <w:r w:rsidRPr="00D5541C">
        <w:rPr>
          <w:rFonts w:ascii="Times New Roman" w:hAnsi="Times New Roman"/>
          <w:sz w:val="26"/>
          <w:szCs w:val="26"/>
        </w:rPr>
        <w:t>извиняться, либо заявлять о своей неопытности. Результатом вступления должны быть заинтересованность слушат</w:t>
      </w:r>
      <w:r w:rsidRPr="00D5541C">
        <w:rPr>
          <w:rFonts w:ascii="Times New Roman" w:hAnsi="Times New Roman"/>
          <w:sz w:val="26"/>
          <w:szCs w:val="26"/>
        </w:rPr>
        <w:t>е</w:t>
      </w:r>
      <w:r w:rsidRPr="00D5541C">
        <w:rPr>
          <w:rFonts w:ascii="Times New Roman" w:hAnsi="Times New Roman"/>
          <w:sz w:val="26"/>
          <w:szCs w:val="26"/>
        </w:rPr>
        <w:t>лей, внимание и расположенность к презентатору и будущей теме.</w:t>
      </w:r>
    </w:p>
    <w:p w:rsidR="00F23F15" w:rsidRPr="00D5541C" w:rsidRDefault="00F23F15" w:rsidP="002923B0">
      <w:pPr>
        <w:pStyle w:val="3f3f3f3f3f3f3f3f3f3f3f3f3f2"/>
        <w:spacing w:line="276" w:lineRule="auto"/>
        <w:ind w:firstLine="709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>К аргументации в пользу стержневой идеи проекта можно привлекать фот</w:t>
      </w:r>
      <w:proofErr w:type="gramStart"/>
      <w:r w:rsidRPr="00D5541C">
        <w:rPr>
          <w:snapToGrid w:val="0"/>
          <w:sz w:val="26"/>
          <w:szCs w:val="26"/>
        </w:rPr>
        <w:t>о-</w:t>
      </w:r>
      <w:proofErr w:type="gramEnd"/>
      <w:r w:rsidRPr="00D5541C">
        <w:rPr>
          <w:snapToGrid w:val="0"/>
          <w:sz w:val="26"/>
          <w:szCs w:val="26"/>
        </w:rPr>
        <w:t xml:space="preserve">, </w:t>
      </w:r>
      <w:proofErr w:type="spellStart"/>
      <w:r w:rsidRPr="00D5541C">
        <w:rPr>
          <w:snapToGrid w:val="0"/>
          <w:sz w:val="26"/>
          <w:szCs w:val="26"/>
        </w:rPr>
        <w:t>видеофрагметы</w:t>
      </w:r>
      <w:proofErr w:type="spellEnd"/>
      <w:r w:rsidRPr="00D5541C">
        <w:rPr>
          <w:snapToGrid w:val="0"/>
          <w:sz w:val="26"/>
          <w:szCs w:val="26"/>
        </w:rPr>
        <w:t xml:space="preserve">, аудиозаписи, </w:t>
      </w:r>
      <w:proofErr w:type="spellStart"/>
      <w:r w:rsidRPr="00D5541C">
        <w:rPr>
          <w:snapToGrid w:val="0"/>
          <w:sz w:val="26"/>
          <w:szCs w:val="26"/>
        </w:rPr>
        <w:t>фактологический</w:t>
      </w:r>
      <w:proofErr w:type="spellEnd"/>
      <w:r w:rsidRPr="00D5541C">
        <w:rPr>
          <w:snapToGrid w:val="0"/>
          <w:sz w:val="26"/>
          <w:szCs w:val="26"/>
        </w:rPr>
        <w:t xml:space="preserve"> материал. Цифровые данные для о</w:t>
      </w:r>
      <w:r w:rsidRPr="00D5541C">
        <w:rPr>
          <w:snapToGrid w:val="0"/>
          <w:sz w:val="26"/>
          <w:szCs w:val="26"/>
        </w:rPr>
        <w:t>б</w:t>
      </w:r>
      <w:r w:rsidRPr="00D5541C">
        <w:rPr>
          <w:snapToGrid w:val="0"/>
          <w:sz w:val="26"/>
          <w:szCs w:val="26"/>
        </w:rPr>
        <w:t>легчения восприятия лучше демонстрировать посредством таблиц и графиков, а не злоупотреблять их зачитыванием. Лучше всего, когда в устном выступлении кол</w:t>
      </w:r>
      <w:r w:rsidRPr="00D5541C">
        <w:rPr>
          <w:snapToGrid w:val="0"/>
          <w:sz w:val="26"/>
          <w:szCs w:val="26"/>
        </w:rPr>
        <w:t>и</w:t>
      </w:r>
      <w:r w:rsidRPr="00D5541C">
        <w:rPr>
          <w:snapToGrid w:val="0"/>
          <w:sz w:val="26"/>
          <w:szCs w:val="26"/>
        </w:rPr>
        <w:t>чество цифрового материала ограничено, на него лучше ссылаться, а не приводить полностью, так как обилие цифр скорее утомляет слушателей, нежели вызывает и</w:t>
      </w:r>
      <w:r w:rsidRPr="00D5541C">
        <w:rPr>
          <w:snapToGrid w:val="0"/>
          <w:sz w:val="26"/>
          <w:szCs w:val="26"/>
        </w:rPr>
        <w:t>н</w:t>
      </w:r>
      <w:r w:rsidRPr="00D5541C">
        <w:rPr>
          <w:snapToGrid w:val="0"/>
          <w:sz w:val="26"/>
          <w:szCs w:val="26"/>
        </w:rPr>
        <w:t>терес.</w:t>
      </w:r>
    </w:p>
    <w:p w:rsidR="00F23F15" w:rsidRPr="00D5541C" w:rsidRDefault="00F23F15" w:rsidP="002923B0">
      <w:pPr>
        <w:pStyle w:val="3f3f3f3f3f3f3f3f3f3f3f3f3f2"/>
        <w:spacing w:line="276" w:lineRule="auto"/>
        <w:ind w:firstLine="709"/>
        <w:rPr>
          <w:sz w:val="26"/>
          <w:szCs w:val="26"/>
        </w:rPr>
      </w:pPr>
      <w:r w:rsidRPr="00D5541C">
        <w:rPr>
          <w:sz w:val="26"/>
          <w:szCs w:val="26"/>
        </w:rPr>
        <w:t xml:space="preserve">План развития </w:t>
      </w:r>
      <w:r w:rsidRPr="00D27C21">
        <w:rPr>
          <w:sz w:val="26"/>
          <w:szCs w:val="26"/>
          <w:u w:val="single"/>
        </w:rPr>
        <w:t>основной части</w:t>
      </w:r>
      <w:r w:rsidRPr="00D5541C">
        <w:rPr>
          <w:sz w:val="26"/>
          <w:szCs w:val="26"/>
        </w:rPr>
        <w:t xml:space="preserve"> должен быть ясным. Должно быть отобрано оптимальное количество фактов и необходимых примеров.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В научном выступлении принято такое употребление форм слов: чаще и</w:t>
      </w:r>
      <w:r w:rsidRPr="00D5541C">
        <w:rPr>
          <w:rFonts w:ascii="Times New Roman" w:hAnsi="Times New Roman"/>
          <w:sz w:val="26"/>
          <w:szCs w:val="26"/>
        </w:rPr>
        <w:t>с</w:t>
      </w:r>
      <w:r w:rsidRPr="00D5541C">
        <w:rPr>
          <w:rFonts w:ascii="Times New Roman" w:hAnsi="Times New Roman"/>
          <w:sz w:val="26"/>
          <w:szCs w:val="26"/>
        </w:rPr>
        <w:t xml:space="preserve">пользуются глаголы настоящего времени во «вневременном» значении, возвратные и безличные глаголы, преобладание форм 3-го лица глагола, форм несовершенного вида, используются неопределенно-личные предложения. </w:t>
      </w:r>
      <w:r w:rsidRPr="00D5541C">
        <w:rPr>
          <w:rFonts w:ascii="Times New Roman" w:hAnsi="Times New Roman"/>
          <w:color w:val="000000"/>
          <w:sz w:val="26"/>
          <w:szCs w:val="26"/>
        </w:rPr>
        <w:t>Перед тем как использ</w:t>
      </w:r>
      <w:r w:rsidRPr="00D5541C">
        <w:rPr>
          <w:rFonts w:ascii="Times New Roman" w:hAnsi="Times New Roman"/>
          <w:color w:val="000000"/>
          <w:sz w:val="26"/>
          <w:szCs w:val="26"/>
        </w:rPr>
        <w:t>о</w:t>
      </w:r>
      <w:r w:rsidRPr="00D5541C">
        <w:rPr>
          <w:rFonts w:ascii="Times New Roman" w:hAnsi="Times New Roman"/>
          <w:color w:val="000000"/>
          <w:sz w:val="26"/>
          <w:szCs w:val="26"/>
        </w:rPr>
        <w:t>вать в своей презентации корпоративный и специализированный жаргон или терм</w:t>
      </w:r>
      <w:r w:rsidRPr="00D5541C">
        <w:rPr>
          <w:rFonts w:ascii="Times New Roman" w:hAnsi="Times New Roman"/>
          <w:color w:val="000000"/>
          <w:sz w:val="26"/>
          <w:szCs w:val="26"/>
        </w:rPr>
        <w:t>и</w:t>
      </w:r>
      <w:r w:rsidRPr="00D5541C">
        <w:rPr>
          <w:rFonts w:ascii="Times New Roman" w:hAnsi="Times New Roman"/>
          <w:color w:val="000000"/>
          <w:sz w:val="26"/>
          <w:szCs w:val="26"/>
        </w:rPr>
        <w:t xml:space="preserve">ны, вы должны быть уверены, что аудитория поймет, о чем вы говорите. </w:t>
      </w:r>
    </w:p>
    <w:p w:rsidR="00F23F15" w:rsidRPr="00D5541C" w:rsidRDefault="00F23F15" w:rsidP="002923B0">
      <w:pPr>
        <w:pStyle w:val="ad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>Если использование специальных терминов и слов, которые часть аудитории может не понять, необходимо, то постарайтесь дать краткую характеристику кажд</w:t>
      </w:r>
      <w:r w:rsidRPr="00D5541C">
        <w:rPr>
          <w:rFonts w:ascii="Times New Roman" w:hAnsi="Times New Roman"/>
          <w:color w:val="000000"/>
          <w:sz w:val="26"/>
          <w:szCs w:val="26"/>
        </w:rPr>
        <w:t>о</w:t>
      </w:r>
      <w:r w:rsidRPr="00D5541C">
        <w:rPr>
          <w:rFonts w:ascii="Times New Roman" w:hAnsi="Times New Roman"/>
          <w:color w:val="000000"/>
          <w:sz w:val="26"/>
          <w:szCs w:val="26"/>
        </w:rPr>
        <w:t>му из них, когда употребляете их в процессе презентации впервые.</w:t>
      </w:r>
    </w:p>
    <w:p w:rsidR="00F23F15" w:rsidRPr="00D5541C" w:rsidRDefault="00F23F15" w:rsidP="002923B0">
      <w:pPr>
        <w:pStyle w:val="ad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Самые частые ошибки в основной части доклада - выход за пределы рассма</w:t>
      </w:r>
      <w:r w:rsidRPr="00D5541C">
        <w:rPr>
          <w:rFonts w:ascii="Times New Roman" w:hAnsi="Times New Roman"/>
          <w:sz w:val="26"/>
          <w:szCs w:val="26"/>
        </w:rPr>
        <w:t>т</w:t>
      </w:r>
      <w:r w:rsidRPr="00D5541C">
        <w:rPr>
          <w:rFonts w:ascii="Times New Roman" w:hAnsi="Times New Roman"/>
          <w:sz w:val="26"/>
          <w:szCs w:val="26"/>
        </w:rPr>
        <w:t>риваемых вопросов, перекрывание пунктов плана, усложнение отдельных полож</w:t>
      </w:r>
      <w:r w:rsidRPr="00D5541C">
        <w:rPr>
          <w:rFonts w:ascii="Times New Roman" w:hAnsi="Times New Roman"/>
          <w:sz w:val="26"/>
          <w:szCs w:val="26"/>
        </w:rPr>
        <w:t>е</w:t>
      </w:r>
      <w:r w:rsidRPr="00D5541C">
        <w:rPr>
          <w:rFonts w:ascii="Times New Roman" w:hAnsi="Times New Roman"/>
          <w:sz w:val="26"/>
          <w:szCs w:val="26"/>
        </w:rPr>
        <w:t>ний речи, а также перегрузка текста теоретическими рассуждениями, обилие затр</w:t>
      </w:r>
      <w:r w:rsidRPr="00D5541C">
        <w:rPr>
          <w:rFonts w:ascii="Times New Roman" w:hAnsi="Times New Roman"/>
          <w:sz w:val="26"/>
          <w:szCs w:val="26"/>
        </w:rPr>
        <w:t>о</w:t>
      </w:r>
      <w:r w:rsidRPr="00D5541C">
        <w:rPr>
          <w:rFonts w:ascii="Times New Roman" w:hAnsi="Times New Roman"/>
          <w:sz w:val="26"/>
          <w:szCs w:val="26"/>
        </w:rPr>
        <w:t>нутых вопросов (декларативность, бездоказательность), отсутствие связи между ч</w:t>
      </w:r>
      <w:r w:rsidRPr="00D5541C">
        <w:rPr>
          <w:rFonts w:ascii="Times New Roman" w:hAnsi="Times New Roman"/>
          <w:sz w:val="26"/>
          <w:szCs w:val="26"/>
        </w:rPr>
        <w:t>а</w:t>
      </w:r>
      <w:r w:rsidRPr="00D5541C">
        <w:rPr>
          <w:rFonts w:ascii="Times New Roman" w:hAnsi="Times New Roman"/>
          <w:sz w:val="26"/>
          <w:szCs w:val="26"/>
        </w:rPr>
        <w:t xml:space="preserve">стями выступления, несоразмерность частей выступления (затянутое вступление, </w:t>
      </w:r>
      <w:proofErr w:type="spellStart"/>
      <w:r w:rsidRPr="00D5541C">
        <w:rPr>
          <w:rFonts w:ascii="Times New Roman" w:hAnsi="Times New Roman"/>
          <w:sz w:val="26"/>
          <w:szCs w:val="26"/>
        </w:rPr>
        <w:t>скомканность</w:t>
      </w:r>
      <w:proofErr w:type="spellEnd"/>
      <w:r w:rsidRPr="00D5541C">
        <w:rPr>
          <w:rFonts w:ascii="Times New Roman" w:hAnsi="Times New Roman"/>
          <w:sz w:val="26"/>
          <w:szCs w:val="26"/>
        </w:rPr>
        <w:t xml:space="preserve"> основных положений, заключения).</w:t>
      </w:r>
    </w:p>
    <w:p w:rsidR="00F23F15" w:rsidRPr="00D5541C" w:rsidRDefault="00F23F15" w:rsidP="002923B0">
      <w:pPr>
        <w:pStyle w:val="ad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  <w:u w:val="single"/>
        </w:rPr>
        <w:lastRenderedPageBreak/>
        <w:t>В заключении</w:t>
      </w:r>
      <w:r w:rsidRPr="00D5541C">
        <w:rPr>
          <w:rFonts w:ascii="Times New Roman" w:hAnsi="Times New Roman"/>
          <w:sz w:val="26"/>
          <w:szCs w:val="26"/>
        </w:rPr>
        <w:t xml:space="preserve"> необходимо сформулировать выводы, которые следуют из о</w:t>
      </w:r>
      <w:r w:rsidRPr="00D5541C">
        <w:rPr>
          <w:rFonts w:ascii="Times New Roman" w:hAnsi="Times New Roman"/>
          <w:sz w:val="26"/>
          <w:szCs w:val="26"/>
        </w:rPr>
        <w:t>с</w:t>
      </w:r>
      <w:r w:rsidRPr="00D5541C">
        <w:rPr>
          <w:rFonts w:ascii="Times New Roman" w:hAnsi="Times New Roman"/>
          <w:sz w:val="26"/>
          <w:szCs w:val="26"/>
        </w:rPr>
        <w:t xml:space="preserve">новной идеи (идей) выступления. </w:t>
      </w:r>
      <w:r w:rsidRPr="00D5541C">
        <w:rPr>
          <w:rFonts w:ascii="Times New Roman" w:hAnsi="Times New Roman"/>
          <w:snapToGrid w:val="0"/>
          <w:sz w:val="26"/>
          <w:szCs w:val="26"/>
        </w:rPr>
        <w:t>Правильно построенное заключение способствует хорошему впечатлению от выступления в целом. В заключении имеет смысл повт</w:t>
      </w:r>
      <w:r w:rsidRPr="00D5541C">
        <w:rPr>
          <w:rFonts w:ascii="Times New Roman" w:hAnsi="Times New Roman"/>
          <w:snapToGrid w:val="0"/>
          <w:sz w:val="26"/>
          <w:szCs w:val="26"/>
        </w:rPr>
        <w:t>о</w:t>
      </w:r>
      <w:r w:rsidRPr="00D5541C">
        <w:rPr>
          <w:rFonts w:ascii="Times New Roman" w:hAnsi="Times New Roman"/>
          <w:snapToGrid w:val="0"/>
          <w:sz w:val="26"/>
          <w:szCs w:val="26"/>
        </w:rPr>
        <w:t>рить стержневую идею и, кроме того, вновь (в кратком виде) вернуться к тем моме</w:t>
      </w:r>
      <w:r w:rsidRPr="00D5541C">
        <w:rPr>
          <w:rFonts w:ascii="Times New Roman" w:hAnsi="Times New Roman"/>
          <w:snapToGrid w:val="0"/>
          <w:sz w:val="26"/>
          <w:szCs w:val="26"/>
        </w:rPr>
        <w:t>н</w:t>
      </w:r>
      <w:r w:rsidRPr="00D5541C">
        <w:rPr>
          <w:rFonts w:ascii="Times New Roman" w:hAnsi="Times New Roman"/>
          <w:snapToGrid w:val="0"/>
          <w:sz w:val="26"/>
          <w:szCs w:val="26"/>
        </w:rPr>
        <w:t xml:space="preserve">там основной части, которые вызвали интерес слушателей. Закончить выступление можно решительным заявлением. </w:t>
      </w:r>
      <w:r w:rsidRPr="00D5541C">
        <w:rPr>
          <w:rFonts w:ascii="Times New Roman" w:hAnsi="Times New Roman"/>
          <w:sz w:val="26"/>
          <w:szCs w:val="26"/>
        </w:rPr>
        <w:t xml:space="preserve">Вступление и заключение требуют обязательной подготовки, их труднее всего создавать на ходу. </w:t>
      </w:r>
      <w:proofErr w:type="gramStart"/>
      <w:r w:rsidRPr="00D5541C">
        <w:rPr>
          <w:rFonts w:ascii="Times New Roman" w:hAnsi="Times New Roman"/>
          <w:sz w:val="26"/>
          <w:szCs w:val="26"/>
        </w:rPr>
        <w:t>Психологи доказали, что лучше вс</w:t>
      </w:r>
      <w:r w:rsidRPr="00D5541C">
        <w:rPr>
          <w:rFonts w:ascii="Times New Roman" w:hAnsi="Times New Roman"/>
          <w:sz w:val="26"/>
          <w:szCs w:val="26"/>
        </w:rPr>
        <w:t>е</w:t>
      </w:r>
      <w:r w:rsidRPr="00D5541C">
        <w:rPr>
          <w:rFonts w:ascii="Times New Roman" w:hAnsi="Times New Roman"/>
          <w:sz w:val="26"/>
          <w:szCs w:val="26"/>
        </w:rPr>
        <w:t>го запоминается сказанное в начале и в конце сообщения ("закон края"), поэтому вступление должно привлечь внимание слушателей, заинтересовать их, подготовить к восприятию темы, ввести в нее (не вступление важно само по себе, а его соотнес</w:t>
      </w:r>
      <w:r w:rsidRPr="00D5541C">
        <w:rPr>
          <w:rFonts w:ascii="Times New Roman" w:hAnsi="Times New Roman"/>
          <w:sz w:val="26"/>
          <w:szCs w:val="26"/>
        </w:rPr>
        <w:t>е</w:t>
      </w:r>
      <w:r w:rsidRPr="00D5541C">
        <w:rPr>
          <w:rFonts w:ascii="Times New Roman" w:hAnsi="Times New Roman"/>
          <w:sz w:val="26"/>
          <w:szCs w:val="26"/>
        </w:rPr>
        <w:t>ние с остальными частями), а заключение должно обобщить в сжатом виде все ск</w:t>
      </w:r>
      <w:r w:rsidRPr="00D5541C">
        <w:rPr>
          <w:rFonts w:ascii="Times New Roman" w:hAnsi="Times New Roman"/>
          <w:sz w:val="26"/>
          <w:szCs w:val="26"/>
        </w:rPr>
        <w:t>а</w:t>
      </w:r>
      <w:r w:rsidRPr="00D5541C">
        <w:rPr>
          <w:rFonts w:ascii="Times New Roman" w:hAnsi="Times New Roman"/>
          <w:sz w:val="26"/>
          <w:szCs w:val="26"/>
        </w:rPr>
        <w:t>занное, усилить и сгустить основную мысль, оно должно быть таким</w:t>
      </w:r>
      <w:proofErr w:type="gramEnd"/>
      <w:r w:rsidRPr="00D5541C">
        <w:rPr>
          <w:rFonts w:ascii="Times New Roman" w:hAnsi="Times New Roman"/>
          <w:sz w:val="26"/>
          <w:szCs w:val="26"/>
        </w:rPr>
        <w:t>, "чтобы слуш</w:t>
      </w:r>
      <w:r w:rsidRPr="00D5541C">
        <w:rPr>
          <w:rFonts w:ascii="Times New Roman" w:hAnsi="Times New Roman"/>
          <w:sz w:val="26"/>
          <w:szCs w:val="26"/>
        </w:rPr>
        <w:t>а</w:t>
      </w:r>
      <w:r w:rsidRPr="00D5541C">
        <w:rPr>
          <w:rFonts w:ascii="Times New Roman" w:hAnsi="Times New Roman"/>
          <w:sz w:val="26"/>
          <w:szCs w:val="26"/>
        </w:rPr>
        <w:t>тели почувствовали, что дальше говорить нечего" (А.Ф. Кони).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D5541C">
        <w:rPr>
          <w:rFonts w:ascii="Times New Roman" w:hAnsi="Times New Roman"/>
          <w:iCs/>
          <w:sz w:val="26"/>
          <w:szCs w:val="26"/>
        </w:rPr>
        <w:t>В ключевых высказываниях следует использовать фразы, программирующие заинтересованность. Вот некоторые обороты, способствующие повышению интер</w:t>
      </w:r>
      <w:r w:rsidRPr="00D5541C">
        <w:rPr>
          <w:rFonts w:ascii="Times New Roman" w:hAnsi="Times New Roman"/>
          <w:iCs/>
          <w:sz w:val="26"/>
          <w:szCs w:val="26"/>
        </w:rPr>
        <w:t>е</w:t>
      </w:r>
      <w:r w:rsidRPr="00D5541C">
        <w:rPr>
          <w:rFonts w:ascii="Times New Roman" w:hAnsi="Times New Roman"/>
          <w:iCs/>
          <w:sz w:val="26"/>
          <w:szCs w:val="26"/>
        </w:rPr>
        <w:t>са: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D5541C">
        <w:rPr>
          <w:rFonts w:ascii="Times New Roman" w:hAnsi="Times New Roman"/>
          <w:iCs/>
          <w:sz w:val="26"/>
          <w:szCs w:val="26"/>
        </w:rPr>
        <w:t>- «Это Вам позволит…»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D5541C">
        <w:rPr>
          <w:rFonts w:ascii="Times New Roman" w:hAnsi="Times New Roman"/>
          <w:iCs/>
          <w:sz w:val="26"/>
          <w:szCs w:val="26"/>
        </w:rPr>
        <w:t>- «Благодаря этому вы получите…»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D5541C">
        <w:rPr>
          <w:rFonts w:ascii="Times New Roman" w:hAnsi="Times New Roman"/>
          <w:iCs/>
          <w:sz w:val="26"/>
          <w:szCs w:val="26"/>
        </w:rPr>
        <w:t>- «Это позволит избежать…»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D5541C">
        <w:rPr>
          <w:rFonts w:ascii="Times New Roman" w:hAnsi="Times New Roman"/>
          <w:iCs/>
          <w:sz w:val="26"/>
          <w:szCs w:val="26"/>
        </w:rPr>
        <w:t xml:space="preserve">- «Это повышает </w:t>
      </w:r>
      <w:proofErr w:type="gramStart"/>
      <w:r w:rsidRPr="00D5541C">
        <w:rPr>
          <w:rFonts w:ascii="Times New Roman" w:hAnsi="Times New Roman"/>
          <w:iCs/>
          <w:sz w:val="26"/>
          <w:szCs w:val="26"/>
        </w:rPr>
        <w:t>Ваши</w:t>
      </w:r>
      <w:proofErr w:type="gramEnd"/>
      <w:r w:rsidRPr="00D5541C">
        <w:rPr>
          <w:rFonts w:ascii="Times New Roman" w:hAnsi="Times New Roman"/>
          <w:iCs/>
          <w:sz w:val="26"/>
          <w:szCs w:val="26"/>
        </w:rPr>
        <w:t>…»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D5541C">
        <w:rPr>
          <w:rFonts w:ascii="Times New Roman" w:hAnsi="Times New Roman"/>
          <w:iCs/>
          <w:sz w:val="26"/>
          <w:szCs w:val="26"/>
        </w:rPr>
        <w:t>- «Это дает Вам дополнительно…»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D5541C">
        <w:rPr>
          <w:rFonts w:ascii="Times New Roman" w:hAnsi="Times New Roman"/>
          <w:iCs/>
          <w:sz w:val="26"/>
          <w:szCs w:val="26"/>
        </w:rPr>
        <w:t>- «Это делает вас…»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D5541C">
        <w:rPr>
          <w:rFonts w:ascii="Times New Roman" w:hAnsi="Times New Roman"/>
          <w:iCs/>
          <w:sz w:val="26"/>
          <w:szCs w:val="26"/>
        </w:rPr>
        <w:t>- «За счет этого вы можете…»</w:t>
      </w:r>
    </w:p>
    <w:p w:rsidR="00F23F15" w:rsidRPr="00D5541C" w:rsidRDefault="00F23F15" w:rsidP="002923B0">
      <w:pPr>
        <w:pStyle w:val="3f3f3f3f3f3f3f3f3f3f3f3f3f2"/>
        <w:spacing w:line="276" w:lineRule="auto"/>
        <w:ind w:firstLine="709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>После подготовки текста / плана выступления полезно проконтролировать с</w:t>
      </w:r>
      <w:r w:rsidRPr="00D5541C">
        <w:rPr>
          <w:snapToGrid w:val="0"/>
          <w:sz w:val="26"/>
          <w:szCs w:val="26"/>
        </w:rPr>
        <w:t>е</w:t>
      </w:r>
      <w:r w:rsidRPr="00D5541C">
        <w:rPr>
          <w:snapToGrid w:val="0"/>
          <w:sz w:val="26"/>
          <w:szCs w:val="26"/>
        </w:rPr>
        <w:t>бя вопросами:</w:t>
      </w:r>
    </w:p>
    <w:p w:rsidR="00F23F15" w:rsidRPr="00D5541C" w:rsidRDefault="00F23F15" w:rsidP="00E96A30">
      <w:pPr>
        <w:pStyle w:val="3f3f3f3f3f3f3f3f3f3f3f3f3f2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>Вызывает ли мое выступление интерес?</w:t>
      </w:r>
    </w:p>
    <w:p w:rsidR="00F23F15" w:rsidRPr="00D5541C" w:rsidRDefault="00F23F15" w:rsidP="00E96A30">
      <w:pPr>
        <w:pStyle w:val="3f3f3f3f3f3f3f3f3f3f3f3f3f2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>Достаточно ли я знаю по данному вопросу, и имеется ли у меня достаточно данных?</w:t>
      </w:r>
    </w:p>
    <w:p w:rsidR="00F23F15" w:rsidRPr="00D5541C" w:rsidRDefault="00F23F15" w:rsidP="00E96A30">
      <w:pPr>
        <w:pStyle w:val="3f3f3f3f3f3f3f3f3f3f3f3f3f2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>Смогу ли я закончить выступление в отведенное время?</w:t>
      </w:r>
    </w:p>
    <w:p w:rsidR="00F23F15" w:rsidRPr="00D5541C" w:rsidRDefault="00F23F15" w:rsidP="00E96A30">
      <w:pPr>
        <w:pStyle w:val="3f3f3f3f3f3f3f3f3f3f3f3f3f2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>Соответствует ли мое выступление уровню моих знаний и опыту?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5541C">
        <w:rPr>
          <w:rFonts w:ascii="Times New Roman" w:hAnsi="Times New Roman"/>
          <w:snapToGrid w:val="0"/>
          <w:sz w:val="26"/>
          <w:szCs w:val="26"/>
        </w:rPr>
        <w:t>При подготовке к выступлению необходимо выбрать способ выступления: устное изложение с опорой на конспект (опорой могут также служить заранее по</w:t>
      </w:r>
      <w:r w:rsidRPr="00D5541C">
        <w:rPr>
          <w:rFonts w:ascii="Times New Roman" w:hAnsi="Times New Roman"/>
          <w:snapToGrid w:val="0"/>
          <w:sz w:val="26"/>
          <w:szCs w:val="26"/>
        </w:rPr>
        <w:t>д</w:t>
      </w:r>
      <w:r w:rsidRPr="00D5541C">
        <w:rPr>
          <w:rFonts w:ascii="Times New Roman" w:hAnsi="Times New Roman"/>
          <w:snapToGrid w:val="0"/>
          <w:sz w:val="26"/>
          <w:szCs w:val="26"/>
        </w:rPr>
        <w:t>готовленные слайды) или чтение подготовленного текста. Отметим, однако, что ч</w:t>
      </w:r>
      <w:r w:rsidRPr="00D5541C">
        <w:rPr>
          <w:rFonts w:ascii="Times New Roman" w:hAnsi="Times New Roman"/>
          <w:color w:val="000000"/>
          <w:sz w:val="26"/>
          <w:szCs w:val="26"/>
        </w:rPr>
        <w:t>т</w:t>
      </w:r>
      <w:r w:rsidRPr="00D5541C">
        <w:rPr>
          <w:rFonts w:ascii="Times New Roman" w:hAnsi="Times New Roman"/>
          <w:color w:val="000000"/>
          <w:sz w:val="26"/>
          <w:szCs w:val="26"/>
        </w:rPr>
        <w:t>е</w:t>
      </w:r>
      <w:r w:rsidRPr="00D5541C">
        <w:rPr>
          <w:rFonts w:ascii="Times New Roman" w:hAnsi="Times New Roman"/>
          <w:color w:val="000000"/>
          <w:sz w:val="26"/>
          <w:szCs w:val="26"/>
        </w:rPr>
        <w:t>ние заранее написанного текста значительно уменьшает влияние выступления на аудиторию. Запоминание написанного текста заметно сковывает выступающего и привязывает к заранее составленному плану, не давая возможности откликаться на реакцию аудитории.</w:t>
      </w:r>
    </w:p>
    <w:p w:rsidR="00F23F15" w:rsidRPr="00D5541C" w:rsidRDefault="00F23F15" w:rsidP="002923B0">
      <w:pPr>
        <w:pStyle w:val="3f3f3f3f3f3f3f3f3f3f3f3f3f2"/>
        <w:spacing w:line="276" w:lineRule="auto"/>
        <w:ind w:firstLine="709"/>
        <w:rPr>
          <w:snapToGrid w:val="0"/>
          <w:color w:val="000000"/>
          <w:sz w:val="26"/>
          <w:szCs w:val="26"/>
        </w:rPr>
      </w:pPr>
      <w:r w:rsidRPr="00D5541C">
        <w:rPr>
          <w:snapToGrid w:val="0"/>
          <w:color w:val="000000"/>
          <w:sz w:val="26"/>
          <w:szCs w:val="26"/>
        </w:rPr>
        <w:t>Общеизвестно, что бесстрастная и вялая речь не вызывает отклика у слушат</w:t>
      </w:r>
      <w:r w:rsidRPr="00D5541C">
        <w:rPr>
          <w:snapToGrid w:val="0"/>
          <w:color w:val="000000"/>
          <w:sz w:val="26"/>
          <w:szCs w:val="26"/>
        </w:rPr>
        <w:t>е</w:t>
      </w:r>
      <w:r w:rsidRPr="00D5541C">
        <w:rPr>
          <w:snapToGrid w:val="0"/>
          <w:color w:val="000000"/>
          <w:sz w:val="26"/>
          <w:szCs w:val="26"/>
        </w:rPr>
        <w:t>лей, какой бы интересной и важной темы она ни касалась. И наоборот, иной раз д</w:t>
      </w:r>
      <w:r w:rsidRPr="00D5541C">
        <w:rPr>
          <w:snapToGrid w:val="0"/>
          <w:color w:val="000000"/>
          <w:sz w:val="26"/>
          <w:szCs w:val="26"/>
        </w:rPr>
        <w:t>а</w:t>
      </w:r>
      <w:r w:rsidRPr="00D5541C">
        <w:rPr>
          <w:snapToGrid w:val="0"/>
          <w:color w:val="000000"/>
          <w:sz w:val="26"/>
          <w:szCs w:val="26"/>
        </w:rPr>
        <w:t>же не совсем складное выступление может затронуть аудиторию, если оратор гов</w:t>
      </w:r>
      <w:r w:rsidRPr="00D5541C">
        <w:rPr>
          <w:snapToGrid w:val="0"/>
          <w:color w:val="000000"/>
          <w:sz w:val="26"/>
          <w:szCs w:val="26"/>
        </w:rPr>
        <w:t>о</w:t>
      </w:r>
      <w:r w:rsidRPr="00D5541C">
        <w:rPr>
          <w:snapToGrid w:val="0"/>
          <w:color w:val="000000"/>
          <w:sz w:val="26"/>
          <w:szCs w:val="26"/>
        </w:rPr>
        <w:t xml:space="preserve">рит об актуальной проблеме, если аудитория чувствует компетентность </w:t>
      </w:r>
      <w:proofErr w:type="gramStart"/>
      <w:r w:rsidRPr="00D5541C">
        <w:rPr>
          <w:snapToGrid w:val="0"/>
          <w:color w:val="000000"/>
          <w:sz w:val="26"/>
          <w:szCs w:val="26"/>
        </w:rPr>
        <w:t>выступа</w:t>
      </w:r>
      <w:r w:rsidRPr="00D5541C">
        <w:rPr>
          <w:snapToGrid w:val="0"/>
          <w:color w:val="000000"/>
          <w:sz w:val="26"/>
          <w:szCs w:val="26"/>
        </w:rPr>
        <w:t>ю</w:t>
      </w:r>
      <w:r w:rsidRPr="00D5541C">
        <w:rPr>
          <w:snapToGrid w:val="0"/>
          <w:color w:val="000000"/>
          <w:sz w:val="26"/>
          <w:szCs w:val="26"/>
        </w:rPr>
        <w:t>щего</w:t>
      </w:r>
      <w:proofErr w:type="gramEnd"/>
      <w:r w:rsidRPr="00D5541C">
        <w:rPr>
          <w:snapToGrid w:val="0"/>
          <w:color w:val="000000"/>
          <w:sz w:val="26"/>
          <w:szCs w:val="26"/>
        </w:rPr>
        <w:t xml:space="preserve">. Яркая, энергичная речь, отражающая увлеченность оратора, его уверенность, </w:t>
      </w:r>
      <w:r w:rsidRPr="00D5541C">
        <w:rPr>
          <w:snapToGrid w:val="0"/>
          <w:color w:val="000000"/>
          <w:sz w:val="26"/>
          <w:szCs w:val="26"/>
        </w:rPr>
        <w:lastRenderedPageBreak/>
        <w:t>обладает значительной внушающей силой.</w:t>
      </w:r>
    </w:p>
    <w:p w:rsidR="00F23F15" w:rsidRPr="00D5541C" w:rsidRDefault="00F23F15" w:rsidP="002923B0">
      <w:pPr>
        <w:pStyle w:val="3f3f3f3f3f3f3f3f3f3f3f3f3f2"/>
        <w:spacing w:line="276" w:lineRule="auto"/>
        <w:ind w:firstLine="709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 xml:space="preserve">Кроме того, установлено, что </w:t>
      </w:r>
      <w:r w:rsidRPr="00D5541C">
        <w:rPr>
          <w:i/>
          <w:snapToGrid w:val="0"/>
          <w:sz w:val="26"/>
          <w:szCs w:val="26"/>
        </w:rPr>
        <w:t>короткие фразы</w:t>
      </w:r>
      <w:r w:rsidRPr="00D5541C">
        <w:rPr>
          <w:snapToGrid w:val="0"/>
          <w:sz w:val="26"/>
          <w:szCs w:val="26"/>
        </w:rPr>
        <w:t xml:space="preserve"> легче воспринимаются на слух, чем длинные. Лишь половина взрослых людей в состоянии понять фразу, содерж</w:t>
      </w:r>
      <w:r w:rsidRPr="00D5541C">
        <w:rPr>
          <w:snapToGrid w:val="0"/>
          <w:sz w:val="26"/>
          <w:szCs w:val="26"/>
        </w:rPr>
        <w:t>а</w:t>
      </w:r>
      <w:r w:rsidRPr="00D5541C">
        <w:rPr>
          <w:snapToGrid w:val="0"/>
          <w:sz w:val="26"/>
          <w:szCs w:val="26"/>
        </w:rPr>
        <w:t>щую более тринадцати слов. А третья часть всех людей, слушая четырнадцатое и последующие слова одного предложения, вообще забывают его начало. Необходимо избегать сложных предложений, причастных и деепричастных оборотов. Излагая сложный вопрос, нужно постараться передать информацию по частям.</w:t>
      </w:r>
    </w:p>
    <w:p w:rsidR="00F23F15" w:rsidRPr="00D5541C" w:rsidRDefault="00F23F15" w:rsidP="002923B0">
      <w:pPr>
        <w:pStyle w:val="3f3f3f3f3f3f3f3f3f3f3f3f3f2"/>
        <w:spacing w:line="276" w:lineRule="auto"/>
        <w:ind w:firstLine="709"/>
        <w:rPr>
          <w:snapToGrid w:val="0"/>
          <w:sz w:val="26"/>
          <w:szCs w:val="26"/>
        </w:rPr>
      </w:pPr>
      <w:proofErr w:type="gramStart"/>
      <w:r w:rsidRPr="00D5541C">
        <w:rPr>
          <w:snapToGrid w:val="0"/>
          <w:sz w:val="26"/>
          <w:szCs w:val="26"/>
        </w:rPr>
        <w:t>Пауза в устной речи выполняет ту же роль, что знаки препинания в письме</w:t>
      </w:r>
      <w:r w:rsidRPr="00D5541C">
        <w:rPr>
          <w:snapToGrid w:val="0"/>
          <w:sz w:val="26"/>
          <w:szCs w:val="26"/>
        </w:rPr>
        <w:t>н</w:t>
      </w:r>
      <w:r w:rsidRPr="00D5541C">
        <w:rPr>
          <w:snapToGrid w:val="0"/>
          <w:sz w:val="26"/>
          <w:szCs w:val="26"/>
        </w:rPr>
        <w:t>ной.</w:t>
      </w:r>
      <w:proofErr w:type="gramEnd"/>
      <w:r w:rsidRPr="00D5541C">
        <w:rPr>
          <w:snapToGrid w:val="0"/>
          <w:sz w:val="26"/>
          <w:szCs w:val="26"/>
        </w:rPr>
        <w:t xml:space="preserve"> После сложных выводов или длинных предложений необходимо сделать паузу, чтобы слушатели могли вдуматься в сказанное или правильно понять сделанные в</w:t>
      </w:r>
      <w:r w:rsidRPr="00D5541C">
        <w:rPr>
          <w:snapToGrid w:val="0"/>
          <w:sz w:val="26"/>
          <w:szCs w:val="26"/>
        </w:rPr>
        <w:t>ы</w:t>
      </w:r>
      <w:r w:rsidRPr="00D5541C">
        <w:rPr>
          <w:snapToGrid w:val="0"/>
          <w:sz w:val="26"/>
          <w:szCs w:val="26"/>
        </w:rPr>
        <w:t>воды. Если выступающий хочет, чтобы его понимали, то не следует говорить без п</w:t>
      </w:r>
      <w:r w:rsidRPr="00D5541C">
        <w:rPr>
          <w:snapToGrid w:val="0"/>
          <w:sz w:val="26"/>
          <w:szCs w:val="26"/>
        </w:rPr>
        <w:t>а</w:t>
      </w:r>
      <w:r w:rsidRPr="00D5541C">
        <w:rPr>
          <w:snapToGrid w:val="0"/>
          <w:sz w:val="26"/>
          <w:szCs w:val="26"/>
        </w:rPr>
        <w:t xml:space="preserve">узы дольше, чем пять с половиной секунд (!). </w:t>
      </w:r>
    </w:p>
    <w:p w:rsidR="00F23F15" w:rsidRPr="00D5541C" w:rsidRDefault="00F23F15" w:rsidP="002923B0">
      <w:pPr>
        <w:pStyle w:val="3f3f3f3f3f3f3f3f3f3f3f3f3f2"/>
        <w:spacing w:line="276" w:lineRule="auto"/>
        <w:ind w:firstLine="709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>Во время выступления важно постоянно контролировать реакцию слушат</w:t>
      </w:r>
      <w:r w:rsidRPr="00D5541C">
        <w:rPr>
          <w:snapToGrid w:val="0"/>
          <w:sz w:val="26"/>
          <w:szCs w:val="26"/>
        </w:rPr>
        <w:t>е</w:t>
      </w:r>
      <w:r w:rsidRPr="00D5541C">
        <w:rPr>
          <w:snapToGrid w:val="0"/>
          <w:sz w:val="26"/>
          <w:szCs w:val="26"/>
        </w:rPr>
        <w:t>лей. Внимательность и наблюдательность в сочетании с опытом позволяют оратору уловить настроение публики. Возможно, рассмотрение некоторых вопросов приде</w:t>
      </w:r>
      <w:r w:rsidRPr="00D5541C">
        <w:rPr>
          <w:snapToGrid w:val="0"/>
          <w:sz w:val="26"/>
          <w:szCs w:val="26"/>
        </w:rPr>
        <w:t>т</w:t>
      </w:r>
      <w:r w:rsidRPr="00D5541C">
        <w:rPr>
          <w:snapToGrid w:val="0"/>
          <w:sz w:val="26"/>
          <w:szCs w:val="26"/>
        </w:rPr>
        <w:t>ся сократить или вовсе отказаться от них. Часто удачная шутка может разрядить а</w:t>
      </w:r>
      <w:r w:rsidRPr="00D5541C">
        <w:rPr>
          <w:snapToGrid w:val="0"/>
          <w:sz w:val="26"/>
          <w:szCs w:val="26"/>
        </w:rPr>
        <w:t>т</w:t>
      </w:r>
      <w:r w:rsidRPr="00D5541C">
        <w:rPr>
          <w:snapToGrid w:val="0"/>
          <w:sz w:val="26"/>
          <w:szCs w:val="26"/>
        </w:rPr>
        <w:t>мосферу.</w:t>
      </w:r>
    </w:p>
    <w:p w:rsidR="00F23F15" w:rsidRDefault="00F23F15" w:rsidP="002923B0">
      <w:pPr>
        <w:pStyle w:val="3f3f3f3f3f3f3f3f3f3f3f3f3f2"/>
        <w:spacing w:line="276" w:lineRule="auto"/>
        <w:ind w:firstLine="709"/>
        <w:rPr>
          <w:sz w:val="26"/>
          <w:szCs w:val="26"/>
        </w:rPr>
      </w:pPr>
      <w:r w:rsidRPr="00D5541C">
        <w:rPr>
          <w:sz w:val="26"/>
          <w:szCs w:val="26"/>
        </w:rPr>
        <w:t>После выступления нужно быть готовым к ответам на возникшие у аудитории вопросы.</w:t>
      </w:r>
    </w:p>
    <w:p w:rsidR="00E96A30" w:rsidRPr="00D27C21" w:rsidRDefault="00E96A30" w:rsidP="00E96A30">
      <w:pPr>
        <w:pStyle w:val="a6"/>
        <w:spacing w:line="276" w:lineRule="auto"/>
        <w:ind w:left="782" w:firstLine="0"/>
        <w:jc w:val="center"/>
        <w:rPr>
          <w:i/>
          <w:sz w:val="26"/>
          <w:szCs w:val="26"/>
        </w:rPr>
      </w:pPr>
      <w:r w:rsidRPr="00D27C21">
        <w:rPr>
          <w:bCs/>
          <w:i/>
          <w:sz w:val="26"/>
          <w:szCs w:val="26"/>
        </w:rPr>
        <w:t>Критерии оценки подготовки сообщений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21"/>
        <w:gridCol w:w="2653"/>
        <w:gridCol w:w="2796"/>
        <w:gridCol w:w="2329"/>
      </w:tblGrid>
      <w:tr w:rsidR="00E96A30" w:rsidRPr="00D5541C" w:rsidTr="005C3F84">
        <w:trPr>
          <w:trHeight w:val="765"/>
        </w:trPr>
        <w:tc>
          <w:tcPr>
            <w:tcW w:w="2032" w:type="dxa"/>
            <w:vMerge w:val="restart"/>
          </w:tcPr>
          <w:p w:rsidR="00E96A30" w:rsidRPr="00D5541C" w:rsidRDefault="00E96A30" w:rsidP="005C3F8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5541C">
              <w:rPr>
                <w:rFonts w:ascii="Times New Roman" w:hAnsi="Times New Roman"/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E96A30" w:rsidRPr="00D5541C" w:rsidRDefault="00E96A30" w:rsidP="005C3F8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5541C">
              <w:rPr>
                <w:rFonts w:ascii="Times New Roman" w:hAnsi="Times New Roman"/>
                <w:b/>
                <w:bCs/>
                <w:sz w:val="26"/>
                <w:szCs w:val="26"/>
              </w:rPr>
              <w:t>Работа выполнена</w:t>
            </w:r>
          </w:p>
          <w:p w:rsidR="00E96A30" w:rsidRPr="00D5541C" w:rsidRDefault="00E96A30" w:rsidP="005C3F84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E96A30" w:rsidRPr="00D5541C" w:rsidRDefault="00E96A30" w:rsidP="005C3F8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5541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выполнена </w:t>
            </w:r>
            <w:r w:rsidRPr="00D5541C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96A30" w:rsidRPr="00D5541C" w:rsidRDefault="00E96A30" w:rsidP="005C3F8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5541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Работа </w:t>
            </w:r>
            <w:r w:rsidRPr="00D5541C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E96A30" w:rsidRPr="00D5541C" w:rsidTr="005C3F84">
        <w:trPr>
          <w:trHeight w:val="555"/>
        </w:trPr>
        <w:tc>
          <w:tcPr>
            <w:tcW w:w="2032" w:type="dxa"/>
            <w:vMerge/>
          </w:tcPr>
          <w:p w:rsidR="00E96A30" w:rsidRPr="00D5541C" w:rsidRDefault="00E96A30" w:rsidP="005C3F8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:rsidR="00E96A30" w:rsidRPr="00D5541C" w:rsidRDefault="00E96A30" w:rsidP="005C3F84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5541C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:rsidR="00E96A30" w:rsidRPr="00D5541C" w:rsidRDefault="00E96A30" w:rsidP="005C3F8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5541C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</w:tcPr>
          <w:p w:rsidR="00E96A30" w:rsidRPr="00D5541C" w:rsidRDefault="00E96A30" w:rsidP="005C3F8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5541C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«2»</w:t>
            </w:r>
          </w:p>
        </w:tc>
      </w:tr>
      <w:tr w:rsidR="00E96A30" w:rsidRPr="00D5541C" w:rsidTr="005C3F84">
        <w:tc>
          <w:tcPr>
            <w:tcW w:w="2032" w:type="dxa"/>
          </w:tcPr>
          <w:p w:rsidR="00E96A30" w:rsidRPr="00D5541C" w:rsidRDefault="00E96A30" w:rsidP="005C3F8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</w:tcPr>
          <w:p w:rsidR="00E96A30" w:rsidRPr="00D5541C" w:rsidRDefault="00E96A30" w:rsidP="005C3F8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Содержание сообщ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е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ния полностью соо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т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 xml:space="preserve">ветствует заданной теме, </w:t>
            </w:r>
            <w:r w:rsidRPr="00D5541C">
              <w:rPr>
                <w:rFonts w:ascii="Times New Roman" w:hAnsi="Times New Roman"/>
                <w:sz w:val="26"/>
                <w:szCs w:val="26"/>
              </w:rPr>
              <w:br/>
              <w:t>тема раскрыта по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л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ностью</w:t>
            </w:r>
          </w:p>
        </w:tc>
        <w:tc>
          <w:tcPr>
            <w:tcW w:w="2939" w:type="dxa"/>
          </w:tcPr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Содержание сообщ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е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ния соответствует з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а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данной теме, но в те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к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сте есть отклонения от темы или тема ра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с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крыта не полностью.</w:t>
            </w:r>
          </w:p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Слишком краткий либо слишком пр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о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странный текст соо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б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щения.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</w:tcPr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D5541C">
              <w:rPr>
                <w:rFonts w:ascii="Times New Roman" w:hAnsi="Times New Roman"/>
                <w:sz w:val="26"/>
                <w:szCs w:val="26"/>
              </w:rPr>
              <w:t>Обучающийся</w:t>
            </w:r>
            <w:proofErr w:type="gramEnd"/>
            <w:r w:rsidRPr="00D5541C">
              <w:rPr>
                <w:rFonts w:ascii="Times New Roman" w:hAnsi="Times New Roman"/>
                <w:sz w:val="26"/>
                <w:szCs w:val="26"/>
              </w:rPr>
              <w:t xml:space="preserve"> работу не выпо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л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нил вовсе.</w:t>
            </w:r>
          </w:p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Содержание с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о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общения не соо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т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ветствует зада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н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ной теме, тема не раскрыта.</w:t>
            </w:r>
          </w:p>
          <w:p w:rsidR="00E96A30" w:rsidRDefault="00E96A30" w:rsidP="005C3F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E96A30" w:rsidRPr="00D5541C" w:rsidRDefault="00E96A30" w:rsidP="005C3F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6A30" w:rsidRPr="00D5541C" w:rsidTr="005C3F84">
        <w:tc>
          <w:tcPr>
            <w:tcW w:w="2032" w:type="dxa"/>
          </w:tcPr>
          <w:p w:rsidR="00E96A30" w:rsidRPr="00D5541C" w:rsidRDefault="00E96A30" w:rsidP="005C3F8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Характер и стиль излож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е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 xml:space="preserve">ния материала сообщения </w:t>
            </w:r>
          </w:p>
        </w:tc>
        <w:tc>
          <w:tcPr>
            <w:tcW w:w="2745" w:type="dxa"/>
          </w:tcPr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Материал  в сообщ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е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нии излагается л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о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гично, по плану;</w:t>
            </w:r>
          </w:p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В содержании и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с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пользуются термины по изучаемой теме;</w:t>
            </w:r>
          </w:p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D5541C">
              <w:rPr>
                <w:rFonts w:ascii="Times New Roman" w:hAnsi="Times New Roman"/>
                <w:sz w:val="26"/>
                <w:szCs w:val="26"/>
              </w:rPr>
              <w:lastRenderedPageBreak/>
              <w:t>Произношение и объяснение терминов сообщения не выз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ы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 xml:space="preserve">вает у обучающегося затруднений </w:t>
            </w:r>
            <w:proofErr w:type="gramEnd"/>
          </w:p>
        </w:tc>
        <w:tc>
          <w:tcPr>
            <w:tcW w:w="2939" w:type="dxa"/>
          </w:tcPr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lastRenderedPageBreak/>
              <w:t>Материал  в сообщ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е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нии не имеет четкой логики изложения (не по плану).</w:t>
            </w:r>
          </w:p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В содержании не и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с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 xml:space="preserve">пользуются термины </w:t>
            </w:r>
            <w:r w:rsidRPr="00D5541C">
              <w:rPr>
                <w:rFonts w:ascii="Times New Roman" w:hAnsi="Times New Roman"/>
                <w:sz w:val="26"/>
                <w:szCs w:val="26"/>
              </w:rPr>
              <w:lastRenderedPageBreak/>
              <w:t>по изучаемой теме, либо их недостаточно для раскрытия темы.</w:t>
            </w:r>
          </w:p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Произношение и об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ъ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яснение терминов в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ы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зывает  затруднения.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</w:tcPr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lastRenderedPageBreak/>
              <w:t>Отчет выполнен и оформлен небрежно, без с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о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блюдения уст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а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новленных треб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о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ваний.</w:t>
            </w:r>
          </w:p>
          <w:p w:rsidR="00E96A30" w:rsidRDefault="00E96A30" w:rsidP="005C3F84">
            <w:pPr>
              <w:pStyle w:val="a6"/>
              <w:spacing w:line="276" w:lineRule="auto"/>
              <w:rPr>
                <w:sz w:val="26"/>
                <w:szCs w:val="26"/>
              </w:rPr>
            </w:pPr>
          </w:p>
          <w:p w:rsidR="00E96A30" w:rsidRPr="00D5541C" w:rsidRDefault="00E96A30" w:rsidP="005C3F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E96A30" w:rsidRPr="00D5541C" w:rsidRDefault="00E96A30" w:rsidP="005C3F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E96A30" w:rsidRDefault="00E96A30" w:rsidP="005C3F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E96A30" w:rsidRDefault="00E96A30" w:rsidP="005C3F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E96A30" w:rsidRPr="00D5541C" w:rsidRDefault="00E96A30" w:rsidP="005C3F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6A30" w:rsidRPr="00D5541C" w:rsidTr="005C3F84">
        <w:tc>
          <w:tcPr>
            <w:tcW w:w="2032" w:type="dxa"/>
          </w:tcPr>
          <w:p w:rsidR="00E96A30" w:rsidRPr="00D5541C" w:rsidRDefault="00E96A30" w:rsidP="005C3F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lastRenderedPageBreak/>
              <w:t>Правильность оформления</w:t>
            </w:r>
          </w:p>
        </w:tc>
        <w:tc>
          <w:tcPr>
            <w:tcW w:w="2745" w:type="dxa"/>
          </w:tcPr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Текст сообщения оформлен аккуратно и точно в соотве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т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ствии с правилами оформления.</w:t>
            </w:r>
          </w:p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Объем текста соо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б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 xml:space="preserve">щения соответствует регламенту. </w:t>
            </w:r>
          </w:p>
        </w:tc>
        <w:tc>
          <w:tcPr>
            <w:tcW w:w="2939" w:type="dxa"/>
          </w:tcPr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Текст сообщения оформлен недостато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ч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но аккуратно.</w:t>
            </w:r>
          </w:p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 xml:space="preserve"> Присутствуют нето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ч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ности в оформлении.</w:t>
            </w:r>
          </w:p>
          <w:p w:rsidR="00E96A30" w:rsidRPr="00D5541C" w:rsidRDefault="00E96A30" w:rsidP="005C3F8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ind w:left="0" w:hanging="199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Объем текста сообщ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е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ния не соответствует регламенту.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E96A30" w:rsidRPr="00D5541C" w:rsidRDefault="00E96A30" w:rsidP="005C3F8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Объем текста с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о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общения знач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и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тельно превышает регламент. </w:t>
            </w:r>
          </w:p>
        </w:tc>
      </w:tr>
    </w:tbl>
    <w:p w:rsidR="009B7A73" w:rsidRPr="00D5541C" w:rsidRDefault="009B7A73" w:rsidP="002923B0">
      <w:pPr>
        <w:pStyle w:val="3f3f3f3f3f3f3f3f3f3f3f3f3f2"/>
        <w:spacing w:line="276" w:lineRule="auto"/>
        <w:ind w:firstLine="709"/>
        <w:rPr>
          <w:sz w:val="26"/>
          <w:szCs w:val="26"/>
        </w:rPr>
      </w:pPr>
    </w:p>
    <w:p w:rsidR="00F23F15" w:rsidRDefault="00F23F15" w:rsidP="002923B0">
      <w:pPr>
        <w:pStyle w:val="3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2" w:name="_Toc341102556"/>
      <w:bookmarkStart w:id="13" w:name="_Toc341106314"/>
      <w:bookmarkStart w:id="14" w:name="_Toc354667575"/>
      <w:bookmarkEnd w:id="5"/>
      <w:bookmarkEnd w:id="6"/>
      <w:r w:rsidRPr="00D5541C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презентации</w:t>
      </w:r>
      <w:bookmarkEnd w:id="12"/>
      <w:bookmarkEnd w:id="13"/>
      <w:bookmarkEnd w:id="14"/>
    </w:p>
    <w:p w:rsidR="00840375" w:rsidRPr="00840375" w:rsidRDefault="00840375" w:rsidP="00840375"/>
    <w:p w:rsidR="00F23F15" w:rsidRPr="00D5541C" w:rsidRDefault="00F23F15" w:rsidP="002923B0">
      <w:pPr>
        <w:pStyle w:val="3f3f3f3f3f3f3f3f3f3f3f3f3f2"/>
        <w:spacing w:line="276" w:lineRule="auto"/>
        <w:ind w:firstLine="709"/>
        <w:rPr>
          <w:sz w:val="26"/>
          <w:szCs w:val="26"/>
        </w:rPr>
      </w:pPr>
      <w:r w:rsidRPr="00D5541C">
        <w:rPr>
          <w:sz w:val="26"/>
          <w:szCs w:val="26"/>
        </w:rPr>
        <w:t xml:space="preserve">Компьютерную презентацию, сопровождающую выступление докладчика, удобнее всего подготовить в программе MS </w:t>
      </w:r>
      <w:proofErr w:type="spellStart"/>
      <w:r w:rsidRPr="00D5541C">
        <w:rPr>
          <w:sz w:val="26"/>
          <w:szCs w:val="26"/>
        </w:rPr>
        <w:t>PowerPoint</w:t>
      </w:r>
      <w:proofErr w:type="spellEnd"/>
      <w:r w:rsidRPr="00D5541C">
        <w:rPr>
          <w:sz w:val="26"/>
          <w:szCs w:val="26"/>
        </w:rPr>
        <w:t>. Количество слайдов аде</w:t>
      </w:r>
      <w:r w:rsidRPr="00D5541C">
        <w:rPr>
          <w:sz w:val="26"/>
          <w:szCs w:val="26"/>
        </w:rPr>
        <w:t>к</w:t>
      </w:r>
      <w:r w:rsidRPr="00D5541C">
        <w:rPr>
          <w:sz w:val="26"/>
          <w:szCs w:val="26"/>
        </w:rPr>
        <w:t xml:space="preserve">ватно содержанию и продолжительности выступления (например, для 5-минутного выступления рекомендуется использовать не более 10 слайдов). </w:t>
      </w:r>
    </w:p>
    <w:p w:rsidR="00F23F15" w:rsidRPr="00D5541C" w:rsidRDefault="00F23F15" w:rsidP="002923B0">
      <w:pPr>
        <w:snapToGri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</w:t>
      </w:r>
      <w:r w:rsidRPr="00D5541C">
        <w:rPr>
          <w:rFonts w:ascii="Times New Roman" w:hAnsi="Times New Roman"/>
          <w:sz w:val="26"/>
          <w:szCs w:val="26"/>
        </w:rPr>
        <w:t>а</w:t>
      </w:r>
      <w:r w:rsidRPr="00D5541C">
        <w:rPr>
          <w:rFonts w:ascii="Times New Roman" w:hAnsi="Times New Roman"/>
          <w:sz w:val="26"/>
          <w:szCs w:val="26"/>
        </w:rPr>
        <w:t>тегии их подготовки:</w:t>
      </w:r>
    </w:p>
    <w:p w:rsidR="00F23F15" w:rsidRPr="00D5541C" w:rsidRDefault="00F23F15" w:rsidP="002923B0">
      <w:pPr>
        <w:snapToGri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  <w:u w:val="single"/>
        </w:rPr>
        <w:t>1 стратегия</w:t>
      </w:r>
      <w:r w:rsidRPr="00D5541C">
        <w:rPr>
          <w:rFonts w:ascii="Times New Roman" w:hAnsi="Times New Roman"/>
          <w:sz w:val="26"/>
          <w:szCs w:val="26"/>
        </w:rPr>
        <w:t xml:space="preserve">: на слайды выносится опорный конспект выступления и ключевые слова с тем, чтобы пользоваться ими как планом для выступления. В этом случае к слайдам предъявляются следующие требования: </w:t>
      </w:r>
    </w:p>
    <w:p w:rsidR="00F23F15" w:rsidRPr="00D5541C" w:rsidRDefault="00F23F15" w:rsidP="002923B0">
      <w:pPr>
        <w:numPr>
          <w:ilvl w:val="0"/>
          <w:numId w:val="8"/>
        </w:numPr>
        <w:snapToGri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объем текста на слайде – не больше 7 строк;</w:t>
      </w:r>
    </w:p>
    <w:p w:rsidR="00F23F15" w:rsidRPr="00D5541C" w:rsidRDefault="00F23F15" w:rsidP="002923B0">
      <w:pPr>
        <w:numPr>
          <w:ilvl w:val="0"/>
          <w:numId w:val="8"/>
        </w:numPr>
        <w:snapToGri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маркированный/нумерованный список содержит не более 7 элементов;</w:t>
      </w:r>
    </w:p>
    <w:p w:rsidR="00F23F15" w:rsidRPr="00D5541C" w:rsidRDefault="00F23F15" w:rsidP="002923B0">
      <w:pPr>
        <w:numPr>
          <w:ilvl w:val="0"/>
          <w:numId w:val="8"/>
        </w:numPr>
        <w:snapToGri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отсутствуют знаки пунктуации в конце строк в маркированных и нум</w:t>
      </w:r>
      <w:r w:rsidRPr="00D5541C">
        <w:rPr>
          <w:rFonts w:ascii="Times New Roman" w:hAnsi="Times New Roman"/>
          <w:sz w:val="26"/>
          <w:szCs w:val="26"/>
        </w:rPr>
        <w:t>е</w:t>
      </w:r>
      <w:r w:rsidRPr="00D5541C">
        <w:rPr>
          <w:rFonts w:ascii="Times New Roman" w:hAnsi="Times New Roman"/>
          <w:sz w:val="26"/>
          <w:szCs w:val="26"/>
        </w:rPr>
        <w:t>рованных списках;</w:t>
      </w:r>
    </w:p>
    <w:p w:rsidR="00F23F15" w:rsidRPr="00D5541C" w:rsidRDefault="00F23F15" w:rsidP="002923B0">
      <w:pPr>
        <w:numPr>
          <w:ilvl w:val="0"/>
          <w:numId w:val="8"/>
        </w:numPr>
        <w:snapToGri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значимая информация выделяется с помощью цвета, кегля, эффектов анимации.</w:t>
      </w:r>
    </w:p>
    <w:p w:rsidR="00F23F15" w:rsidRPr="00D5541C" w:rsidRDefault="00F23F15" w:rsidP="002923B0">
      <w:pPr>
        <w:snapToGri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Особо внимательно необходимо проверить текст на отсутствие ошибок и оп</w:t>
      </w:r>
      <w:r w:rsidRPr="00D5541C">
        <w:rPr>
          <w:rFonts w:ascii="Times New Roman" w:hAnsi="Times New Roman"/>
          <w:sz w:val="26"/>
          <w:szCs w:val="26"/>
        </w:rPr>
        <w:t>е</w:t>
      </w:r>
      <w:r w:rsidRPr="00D5541C">
        <w:rPr>
          <w:rFonts w:ascii="Times New Roman" w:hAnsi="Times New Roman"/>
          <w:sz w:val="26"/>
          <w:szCs w:val="26"/>
        </w:rPr>
        <w:t>чаток. Основная ошибка при выборе данной стратегии состоит в том, что выступ</w:t>
      </w:r>
      <w:r w:rsidRPr="00D5541C">
        <w:rPr>
          <w:rFonts w:ascii="Times New Roman" w:hAnsi="Times New Roman"/>
          <w:sz w:val="26"/>
          <w:szCs w:val="26"/>
        </w:rPr>
        <w:t>а</w:t>
      </w:r>
      <w:r w:rsidRPr="00D5541C">
        <w:rPr>
          <w:rFonts w:ascii="Times New Roman" w:hAnsi="Times New Roman"/>
          <w:sz w:val="26"/>
          <w:szCs w:val="26"/>
        </w:rPr>
        <w:t xml:space="preserve">ющие заменяют свою речь чтением текста со слайдов. </w:t>
      </w:r>
    </w:p>
    <w:p w:rsidR="00F23F15" w:rsidRPr="00D5541C" w:rsidRDefault="00F23F15" w:rsidP="002923B0">
      <w:pPr>
        <w:snapToGri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  <w:u w:val="single"/>
        </w:rPr>
        <w:t>2 стратегия</w:t>
      </w:r>
      <w:r w:rsidRPr="00D5541C">
        <w:rPr>
          <w:rFonts w:ascii="Times New Roman" w:hAnsi="Times New Roman"/>
          <w:sz w:val="26"/>
          <w:szCs w:val="26"/>
        </w:rPr>
        <w:t>: на слайды помещается фактический материал (таблицы, графики, фотографии и пр.), который является уместным и достаточным средством наглядн</w:t>
      </w:r>
      <w:r w:rsidRPr="00D5541C">
        <w:rPr>
          <w:rFonts w:ascii="Times New Roman" w:hAnsi="Times New Roman"/>
          <w:sz w:val="26"/>
          <w:szCs w:val="26"/>
        </w:rPr>
        <w:t>о</w:t>
      </w:r>
      <w:r w:rsidRPr="00D5541C">
        <w:rPr>
          <w:rFonts w:ascii="Times New Roman" w:hAnsi="Times New Roman"/>
          <w:sz w:val="26"/>
          <w:szCs w:val="26"/>
        </w:rPr>
        <w:t xml:space="preserve">сти, помогает в раскрытии стержневой идеи выступления. В этом случае к слайдам предъявляются следующие требования: </w:t>
      </w:r>
    </w:p>
    <w:p w:rsidR="00F23F15" w:rsidRPr="00D5541C" w:rsidRDefault="00F23F15" w:rsidP="002923B0">
      <w:pPr>
        <w:pStyle w:val="af"/>
        <w:numPr>
          <w:ilvl w:val="0"/>
          <w:numId w:val="9"/>
        </w:numPr>
        <w:spacing w:before="0" w:beforeAutospacing="0" w:after="0" w:afterAutospacing="0" w:line="276" w:lineRule="auto"/>
        <w:ind w:left="0" w:firstLine="709"/>
        <w:jc w:val="both"/>
        <w:rPr>
          <w:sz w:val="26"/>
          <w:szCs w:val="26"/>
        </w:rPr>
      </w:pPr>
      <w:r w:rsidRPr="00D5541C">
        <w:rPr>
          <w:sz w:val="26"/>
          <w:szCs w:val="26"/>
        </w:rPr>
        <w:lastRenderedPageBreak/>
        <w:t>выбранные средства визуализации информации (таблицы, схемы, гр</w:t>
      </w:r>
      <w:r w:rsidRPr="00D5541C">
        <w:rPr>
          <w:sz w:val="26"/>
          <w:szCs w:val="26"/>
        </w:rPr>
        <w:t>а</w:t>
      </w:r>
      <w:r w:rsidRPr="00D5541C">
        <w:rPr>
          <w:sz w:val="26"/>
          <w:szCs w:val="26"/>
        </w:rPr>
        <w:t>фики и т. д.) соответствуют содержанию;</w:t>
      </w:r>
    </w:p>
    <w:p w:rsidR="00F23F15" w:rsidRPr="00D5541C" w:rsidRDefault="00F23F15" w:rsidP="002923B0">
      <w:pPr>
        <w:pStyle w:val="af"/>
        <w:numPr>
          <w:ilvl w:val="0"/>
          <w:numId w:val="9"/>
        </w:numPr>
        <w:spacing w:before="0" w:beforeAutospacing="0" w:after="0" w:afterAutospacing="0" w:line="276" w:lineRule="auto"/>
        <w:ind w:left="0" w:firstLine="709"/>
        <w:jc w:val="both"/>
        <w:rPr>
          <w:sz w:val="26"/>
          <w:szCs w:val="26"/>
        </w:rPr>
      </w:pPr>
      <w:r w:rsidRPr="00D5541C">
        <w:rPr>
          <w:sz w:val="26"/>
          <w:szCs w:val="26"/>
        </w:rPr>
        <w:t xml:space="preserve">использованы иллюстрации хорошего качества (высокого разрешения), с четким изображением (как правило, никто из присутствующих не заинтересован вчитываться  в текст на ваших слайдах и всматриваться в мелкие иллюстрации); 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color w:val="000000"/>
          <w:sz w:val="26"/>
          <w:szCs w:val="26"/>
        </w:rPr>
        <w:t>Максимальное количество графической информации на одном слайде – 2 р</w:t>
      </w:r>
      <w:r w:rsidRPr="00D5541C">
        <w:rPr>
          <w:rFonts w:ascii="Times New Roman" w:hAnsi="Times New Roman"/>
          <w:color w:val="000000"/>
          <w:sz w:val="26"/>
          <w:szCs w:val="26"/>
        </w:rPr>
        <w:t>и</w:t>
      </w:r>
      <w:r w:rsidRPr="00D5541C">
        <w:rPr>
          <w:rFonts w:ascii="Times New Roman" w:hAnsi="Times New Roman"/>
          <w:color w:val="000000"/>
          <w:sz w:val="26"/>
          <w:szCs w:val="26"/>
        </w:rPr>
        <w:t xml:space="preserve">сунка (фотографии, схемы и т.д.) с текстовыми комментариями (не более 2 строк к каждому). </w:t>
      </w:r>
      <w:r w:rsidRPr="00D5541C">
        <w:rPr>
          <w:rFonts w:ascii="Times New Roman" w:hAnsi="Times New Roman"/>
          <w:sz w:val="26"/>
          <w:szCs w:val="26"/>
        </w:rPr>
        <w:t>Наиболее важная информация должна располагаться в центре экрана.</w:t>
      </w:r>
    </w:p>
    <w:p w:rsidR="00430505" w:rsidRPr="00D5541C" w:rsidRDefault="00F23F15" w:rsidP="00430505">
      <w:pPr>
        <w:pStyle w:val="a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D5541C">
        <w:rPr>
          <w:sz w:val="26"/>
          <w:szCs w:val="26"/>
        </w:rPr>
        <w:t xml:space="preserve">Основная ошибка при выборе данной стратегии – «соревнование» со своим иллюстративным материалов (аудитории не предоставляется достаточно времени, чтобы воспринять материал на слайдах). Обычный слайд, без эффектов анимации должен демонстрироваться на экране не менее 10 - 15 секунд. За меньшее время присутствующие не успеет осознать содержание слайда. </w:t>
      </w:r>
    </w:p>
    <w:p w:rsidR="00F23F15" w:rsidRPr="00D5541C" w:rsidRDefault="00F23F15" w:rsidP="002923B0">
      <w:pPr>
        <w:pStyle w:val="a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D5541C">
        <w:rPr>
          <w:sz w:val="26"/>
          <w:szCs w:val="26"/>
        </w:rPr>
        <w:t>Каждый слайд, в среднем должен находиться на экране не меньше 40 – 60 с</w:t>
      </w:r>
      <w:r w:rsidRPr="00D5541C">
        <w:rPr>
          <w:sz w:val="26"/>
          <w:szCs w:val="26"/>
        </w:rPr>
        <w:t>е</w:t>
      </w:r>
      <w:r w:rsidRPr="00D5541C">
        <w:rPr>
          <w:sz w:val="26"/>
          <w:szCs w:val="26"/>
        </w:rPr>
        <w:t>кунд (без учета времени на случайно возникшее обсуждение). В связи с этим лучше настроить презентацию не на автоматический показ, а на смену слайдов самим д</w:t>
      </w:r>
      <w:r w:rsidRPr="00D5541C">
        <w:rPr>
          <w:sz w:val="26"/>
          <w:szCs w:val="26"/>
        </w:rPr>
        <w:t>о</w:t>
      </w:r>
      <w:r w:rsidRPr="00D5541C">
        <w:rPr>
          <w:sz w:val="26"/>
          <w:szCs w:val="26"/>
        </w:rPr>
        <w:t xml:space="preserve">кладчиком. </w:t>
      </w:r>
    </w:p>
    <w:p w:rsidR="00F23F15" w:rsidRPr="00D5541C" w:rsidRDefault="00F23F15" w:rsidP="002923B0">
      <w:pPr>
        <w:pStyle w:val="a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D5541C">
        <w:rPr>
          <w:sz w:val="26"/>
          <w:szCs w:val="26"/>
        </w:rPr>
        <w:t xml:space="preserve">Особо тщательно необходимо отнестись к </w:t>
      </w:r>
      <w:r w:rsidRPr="00D5541C">
        <w:rPr>
          <w:b/>
          <w:i/>
          <w:sz w:val="26"/>
          <w:szCs w:val="26"/>
        </w:rPr>
        <w:t>оформлению презентации</w:t>
      </w:r>
      <w:r w:rsidRPr="00D5541C">
        <w:rPr>
          <w:sz w:val="26"/>
          <w:szCs w:val="26"/>
        </w:rPr>
        <w:t>. Для всех слайдов презентации по возможности необходимо использовать один и тот же шаблон оформления, кегль – для заголовков - не меньше 24 пунктов, для информ</w:t>
      </w:r>
      <w:r w:rsidRPr="00D5541C">
        <w:rPr>
          <w:sz w:val="26"/>
          <w:szCs w:val="26"/>
        </w:rPr>
        <w:t>а</w:t>
      </w:r>
      <w:r w:rsidRPr="00D5541C">
        <w:rPr>
          <w:sz w:val="26"/>
          <w:szCs w:val="26"/>
        </w:rPr>
        <w:t>ции - для информации не менее 18. В презентациях не принято ставить переносы в словах.</w:t>
      </w:r>
    </w:p>
    <w:p w:rsidR="00F23F15" w:rsidRPr="00D5541C" w:rsidRDefault="007F2CD7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Подумайте, не отвлекае</w:t>
      </w:r>
      <w:r w:rsidR="00F23F15" w:rsidRPr="00D5541C">
        <w:rPr>
          <w:rFonts w:ascii="Times New Roman" w:hAnsi="Times New Roman"/>
          <w:sz w:val="26"/>
          <w:szCs w:val="26"/>
        </w:rPr>
        <w:t>те ли вы слушателей своей же презентацией? Яркие краски, сложные цветные построения, излишняя анимация, выпрыгивающий текст или иллюстрация — не самое лучшее дополнение к научному докладу. Также неж</w:t>
      </w:r>
      <w:r w:rsidR="00F23F15" w:rsidRPr="00D5541C">
        <w:rPr>
          <w:rFonts w:ascii="Times New Roman" w:hAnsi="Times New Roman"/>
          <w:sz w:val="26"/>
          <w:szCs w:val="26"/>
        </w:rPr>
        <w:t>е</w:t>
      </w:r>
      <w:r w:rsidR="00F23F15" w:rsidRPr="00D5541C">
        <w:rPr>
          <w:rFonts w:ascii="Times New Roman" w:hAnsi="Times New Roman"/>
          <w:sz w:val="26"/>
          <w:szCs w:val="26"/>
        </w:rPr>
        <w:t xml:space="preserve">лательны </w:t>
      </w:r>
      <w:r w:rsidR="00F23F15" w:rsidRPr="00D5541C">
        <w:rPr>
          <w:rFonts w:ascii="Times New Roman" w:hAnsi="Times New Roman"/>
          <w:color w:val="000000"/>
          <w:sz w:val="26"/>
          <w:szCs w:val="26"/>
        </w:rPr>
        <w:t>звуковые эффекты в ходе демонстрации презентации. Наилучшими явл</w:t>
      </w:r>
      <w:r w:rsidR="00F23F15" w:rsidRPr="00D5541C">
        <w:rPr>
          <w:rFonts w:ascii="Times New Roman" w:hAnsi="Times New Roman"/>
          <w:color w:val="000000"/>
          <w:sz w:val="26"/>
          <w:szCs w:val="26"/>
        </w:rPr>
        <w:t>я</w:t>
      </w:r>
      <w:r w:rsidR="00F23F15" w:rsidRPr="00D5541C">
        <w:rPr>
          <w:rFonts w:ascii="Times New Roman" w:hAnsi="Times New Roman"/>
          <w:color w:val="000000"/>
          <w:sz w:val="26"/>
          <w:szCs w:val="26"/>
        </w:rPr>
        <w:t xml:space="preserve">ются контрастные </w:t>
      </w:r>
      <w:r w:rsidR="00F23F15" w:rsidRPr="00D5541C">
        <w:rPr>
          <w:rFonts w:ascii="Times New Roman" w:hAnsi="Times New Roman"/>
          <w:sz w:val="26"/>
          <w:szCs w:val="26"/>
        </w:rPr>
        <w:t>цвета фона и текста (белый фон – черный текст; темно-синий фон – светло-желтый текст и т. д.). Лучше не смешивать разные типы шрифтов в одной презентации. Рекомендуется не злоупотреблять прописными буквами (они читаются хуже).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Использовать встроенные эффекты анимации можно только, когда без этого не обойтись (например, последовательное появление элементов диаграммы). Для акцентирования внимания на какой-то конкретной информации слайда можно во</w:t>
      </w:r>
      <w:r w:rsidRPr="00D5541C">
        <w:rPr>
          <w:rFonts w:ascii="Times New Roman" w:hAnsi="Times New Roman"/>
          <w:sz w:val="26"/>
          <w:szCs w:val="26"/>
        </w:rPr>
        <w:t>с</w:t>
      </w:r>
      <w:r w:rsidRPr="00D5541C">
        <w:rPr>
          <w:rFonts w:ascii="Times New Roman" w:hAnsi="Times New Roman"/>
          <w:sz w:val="26"/>
          <w:szCs w:val="26"/>
        </w:rPr>
        <w:t>пользоваться лазерной указкой.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Диаграммы готовятся с использованием мастера диаграмм табличного пр</w:t>
      </w:r>
      <w:r w:rsidRPr="00D5541C">
        <w:rPr>
          <w:rFonts w:ascii="Times New Roman" w:hAnsi="Times New Roman"/>
          <w:sz w:val="26"/>
          <w:szCs w:val="26"/>
        </w:rPr>
        <w:t>о</w:t>
      </w:r>
      <w:r w:rsidRPr="00D5541C">
        <w:rPr>
          <w:rFonts w:ascii="Times New Roman" w:hAnsi="Times New Roman"/>
          <w:sz w:val="26"/>
          <w:szCs w:val="26"/>
        </w:rPr>
        <w:t xml:space="preserve">цессора </w:t>
      </w:r>
      <w:proofErr w:type="spellStart"/>
      <w:r w:rsidRPr="00D5541C">
        <w:rPr>
          <w:rFonts w:ascii="Times New Roman" w:hAnsi="Times New Roman"/>
          <w:sz w:val="26"/>
          <w:szCs w:val="26"/>
          <w:lang w:val="en-US"/>
        </w:rPr>
        <w:t>MSExcel</w:t>
      </w:r>
      <w:proofErr w:type="spellEnd"/>
      <w:r w:rsidRPr="00D5541C">
        <w:rPr>
          <w:rFonts w:ascii="Times New Roman" w:hAnsi="Times New Roman"/>
          <w:sz w:val="26"/>
          <w:szCs w:val="26"/>
        </w:rPr>
        <w:t>. Для ввода числовых данных используется числовой формат с ра</w:t>
      </w:r>
      <w:r w:rsidRPr="00D5541C">
        <w:rPr>
          <w:rFonts w:ascii="Times New Roman" w:hAnsi="Times New Roman"/>
          <w:sz w:val="26"/>
          <w:szCs w:val="26"/>
        </w:rPr>
        <w:t>з</w:t>
      </w:r>
      <w:r w:rsidRPr="00D5541C">
        <w:rPr>
          <w:rFonts w:ascii="Times New Roman" w:hAnsi="Times New Roman"/>
          <w:sz w:val="26"/>
          <w:szCs w:val="26"/>
        </w:rPr>
        <w:t>делителем групп разрядов. Если данные (подписи данных) являются дробными чи</w:t>
      </w:r>
      <w:r w:rsidRPr="00D5541C">
        <w:rPr>
          <w:rFonts w:ascii="Times New Roman" w:hAnsi="Times New Roman"/>
          <w:sz w:val="26"/>
          <w:szCs w:val="26"/>
        </w:rPr>
        <w:t>с</w:t>
      </w:r>
      <w:r w:rsidRPr="00D5541C">
        <w:rPr>
          <w:rFonts w:ascii="Times New Roman" w:hAnsi="Times New Roman"/>
          <w:sz w:val="26"/>
          <w:szCs w:val="26"/>
        </w:rPr>
        <w:t>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диаграммы. Структурные диаграммы готовятся при помощи стандартных средств рисования п</w:t>
      </w:r>
      <w:r w:rsidRPr="00D5541C">
        <w:rPr>
          <w:rFonts w:ascii="Times New Roman" w:hAnsi="Times New Roman"/>
          <w:sz w:val="26"/>
          <w:szCs w:val="26"/>
        </w:rPr>
        <w:t>а</w:t>
      </w:r>
      <w:r w:rsidRPr="00D5541C">
        <w:rPr>
          <w:rFonts w:ascii="Times New Roman" w:hAnsi="Times New Roman"/>
          <w:sz w:val="26"/>
          <w:szCs w:val="26"/>
        </w:rPr>
        <w:t xml:space="preserve">кета </w:t>
      </w:r>
      <w:r w:rsidRPr="00D5541C">
        <w:rPr>
          <w:rFonts w:ascii="Times New Roman" w:hAnsi="Times New Roman"/>
          <w:sz w:val="26"/>
          <w:szCs w:val="26"/>
          <w:lang w:val="en-US"/>
        </w:rPr>
        <w:t>MSOffice</w:t>
      </w:r>
      <w:r w:rsidRPr="00D5541C">
        <w:rPr>
          <w:rFonts w:ascii="Times New Roman" w:hAnsi="Times New Roman"/>
          <w:sz w:val="26"/>
          <w:szCs w:val="26"/>
        </w:rPr>
        <w:t>. Если при форматировании слайда есть необходимость пропорци</w:t>
      </w:r>
      <w:r w:rsidRPr="00D5541C">
        <w:rPr>
          <w:rFonts w:ascii="Times New Roman" w:hAnsi="Times New Roman"/>
          <w:sz w:val="26"/>
          <w:szCs w:val="26"/>
        </w:rPr>
        <w:t>о</w:t>
      </w:r>
      <w:r w:rsidRPr="00D5541C">
        <w:rPr>
          <w:rFonts w:ascii="Times New Roman" w:hAnsi="Times New Roman"/>
          <w:sz w:val="26"/>
          <w:szCs w:val="26"/>
        </w:rPr>
        <w:lastRenderedPageBreak/>
        <w:t>нально уменьшить размер диаграммы, то размер шрифтов реквизитов должен быть увеличен с таким расчетом, чтобы реальное отображение объектов диаграммы соо</w:t>
      </w:r>
      <w:r w:rsidRPr="00D5541C">
        <w:rPr>
          <w:rFonts w:ascii="Times New Roman" w:hAnsi="Times New Roman"/>
          <w:sz w:val="26"/>
          <w:szCs w:val="26"/>
        </w:rPr>
        <w:t>т</w:t>
      </w:r>
      <w:r w:rsidRPr="00D5541C">
        <w:rPr>
          <w:rFonts w:ascii="Times New Roman" w:hAnsi="Times New Roman"/>
          <w:sz w:val="26"/>
          <w:szCs w:val="26"/>
        </w:rPr>
        <w:t xml:space="preserve">ветствовало значениям, указанным в таблице. </w:t>
      </w:r>
      <w:r w:rsidRPr="00D5541C">
        <w:rPr>
          <w:rFonts w:ascii="Times New Roman" w:hAnsi="Times New Roman"/>
          <w:color w:val="000000"/>
          <w:sz w:val="26"/>
          <w:szCs w:val="26"/>
        </w:rPr>
        <w:t>В таблицах не должно быть более 4 строк и 4 столбцов — в противном случае данные в таблице будет просто нево</w:t>
      </w:r>
      <w:r w:rsidRPr="00D5541C">
        <w:rPr>
          <w:rFonts w:ascii="Times New Roman" w:hAnsi="Times New Roman"/>
          <w:color w:val="000000"/>
          <w:sz w:val="26"/>
          <w:szCs w:val="26"/>
        </w:rPr>
        <w:t>з</w:t>
      </w:r>
      <w:r w:rsidRPr="00D5541C">
        <w:rPr>
          <w:rFonts w:ascii="Times New Roman" w:hAnsi="Times New Roman"/>
          <w:color w:val="000000"/>
          <w:sz w:val="26"/>
          <w:szCs w:val="26"/>
        </w:rPr>
        <w:t>можно увидеть. Ячейки с названиями строк и столбцов и наиболее значимые данные рекомендуется выделять цветом.</w:t>
      </w:r>
    </w:p>
    <w:p w:rsidR="00F23F15" w:rsidRPr="00D5541C" w:rsidRDefault="00F23F15" w:rsidP="002923B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Табличная информация вставляется в материалы как таблица текстового пр</w:t>
      </w:r>
      <w:r w:rsidRPr="00D5541C">
        <w:rPr>
          <w:rFonts w:ascii="Times New Roman" w:hAnsi="Times New Roman"/>
          <w:sz w:val="26"/>
          <w:szCs w:val="26"/>
        </w:rPr>
        <w:t>о</w:t>
      </w:r>
      <w:r w:rsidRPr="00D5541C">
        <w:rPr>
          <w:rFonts w:ascii="Times New Roman" w:hAnsi="Times New Roman"/>
          <w:sz w:val="26"/>
          <w:szCs w:val="26"/>
        </w:rPr>
        <w:t xml:space="preserve">цессора </w:t>
      </w:r>
      <w:r w:rsidRPr="00D5541C">
        <w:rPr>
          <w:rFonts w:ascii="Times New Roman" w:hAnsi="Times New Roman"/>
          <w:sz w:val="26"/>
          <w:szCs w:val="26"/>
          <w:lang w:val="en-US"/>
        </w:rPr>
        <w:t>MSWord</w:t>
      </w:r>
      <w:r w:rsidRPr="00D5541C">
        <w:rPr>
          <w:rFonts w:ascii="Times New Roman" w:hAnsi="Times New Roman"/>
          <w:sz w:val="26"/>
          <w:szCs w:val="26"/>
        </w:rPr>
        <w:t xml:space="preserve"> или табличного процессора </w:t>
      </w:r>
      <w:proofErr w:type="spellStart"/>
      <w:r w:rsidRPr="00D5541C">
        <w:rPr>
          <w:rFonts w:ascii="Times New Roman" w:hAnsi="Times New Roman"/>
          <w:sz w:val="26"/>
          <w:szCs w:val="26"/>
          <w:lang w:val="en-US"/>
        </w:rPr>
        <w:t>MSExcel</w:t>
      </w:r>
      <w:proofErr w:type="spellEnd"/>
      <w:r w:rsidRPr="00D5541C">
        <w:rPr>
          <w:rFonts w:ascii="Times New Roman" w:hAnsi="Times New Roman"/>
          <w:sz w:val="26"/>
          <w:szCs w:val="26"/>
        </w:rPr>
        <w:t xml:space="preserve">. При вставке таблицы как объекта и пропорциональном изменении ее размера реальный отображаемый размер шрифта должен быть не менее </w:t>
      </w:r>
      <w:smartTag w:uri="urn:schemas-microsoft-com:office:smarttags" w:element="metricconverter">
        <w:smartTagPr>
          <w:attr w:name="ProductID" w:val="18 pt"/>
        </w:smartTagPr>
        <w:r w:rsidRPr="00D5541C">
          <w:rPr>
            <w:rFonts w:ascii="Times New Roman" w:hAnsi="Times New Roman"/>
            <w:sz w:val="26"/>
            <w:szCs w:val="26"/>
          </w:rPr>
          <w:t xml:space="preserve">18 </w:t>
        </w:r>
        <w:r w:rsidRPr="00D5541C">
          <w:rPr>
            <w:rFonts w:ascii="Times New Roman" w:hAnsi="Times New Roman"/>
            <w:sz w:val="26"/>
            <w:szCs w:val="26"/>
            <w:lang w:val="en-US"/>
          </w:rPr>
          <w:t>pt</w:t>
        </w:r>
      </w:smartTag>
      <w:r w:rsidRPr="00D5541C">
        <w:rPr>
          <w:rFonts w:ascii="Times New Roman" w:hAnsi="Times New Roman"/>
          <w:sz w:val="26"/>
          <w:szCs w:val="26"/>
        </w:rPr>
        <w:t>. Таблицы и диаграммы размещаются на светлом или белом фоне.</w:t>
      </w:r>
    </w:p>
    <w:p w:rsidR="00F23F15" w:rsidRPr="00D5541C" w:rsidRDefault="00F23F15" w:rsidP="002923B0">
      <w:pPr>
        <w:pStyle w:val="a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D5541C">
        <w:rPr>
          <w:sz w:val="26"/>
          <w:szCs w:val="26"/>
        </w:rPr>
        <w:t>Если Вы предпочитаете воспользоваться помощью оператора (что тоже во</w:t>
      </w:r>
      <w:r w:rsidRPr="00D5541C">
        <w:rPr>
          <w:sz w:val="26"/>
          <w:szCs w:val="26"/>
        </w:rPr>
        <w:t>з</w:t>
      </w:r>
      <w:r w:rsidRPr="00D5541C">
        <w:rPr>
          <w:sz w:val="26"/>
          <w:szCs w:val="26"/>
        </w:rPr>
        <w:t>можно), а не листать слайды самостоятельно, очень полезно предусмотреть ссылки на слайды в тексте доклада ("Следующий слайд, пожалуйста...").</w:t>
      </w:r>
    </w:p>
    <w:p w:rsidR="00F23F15" w:rsidRPr="00D5541C" w:rsidRDefault="00F23F15" w:rsidP="002923B0">
      <w:pPr>
        <w:pStyle w:val="a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D5541C">
        <w:rPr>
          <w:color w:val="000000"/>
          <w:sz w:val="26"/>
          <w:szCs w:val="26"/>
        </w:rPr>
        <w:t>Заключительный слайд презентации, содержащий текст «Спасибо за вним</w:t>
      </w:r>
      <w:r w:rsidRPr="00D5541C">
        <w:rPr>
          <w:color w:val="000000"/>
          <w:sz w:val="26"/>
          <w:szCs w:val="26"/>
        </w:rPr>
        <w:t>а</w:t>
      </w:r>
      <w:r w:rsidRPr="00D5541C">
        <w:rPr>
          <w:color w:val="000000"/>
          <w:sz w:val="26"/>
          <w:szCs w:val="26"/>
        </w:rPr>
        <w:t xml:space="preserve">ние» или «Конец», вряд ли приемлем для презентации, сопровождающей публичное выступление, поскольку завершение показа слайдов еще не является завершением выступления. Кроме того, такие слайды, так же как и слайд «Вопросы?», дублируют устное сообщение. Оптимальным вариантом представляется повторение первого слайда в конце презентации, поскольку это дает возможность еще раз напомнить слушателям тему выступления и имя докладчика и либо перейти к вопросам, либо завершить выступление. </w:t>
      </w:r>
    </w:p>
    <w:p w:rsidR="00F23F15" w:rsidRPr="00D5541C" w:rsidRDefault="00F23F15" w:rsidP="002923B0">
      <w:pPr>
        <w:pStyle w:val="a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D5541C">
        <w:rPr>
          <w:color w:val="000000"/>
          <w:sz w:val="26"/>
          <w:szCs w:val="26"/>
        </w:rPr>
        <w:t>Для показа файл презентации необходимо сохранить в формате «Демонстр</w:t>
      </w:r>
      <w:r w:rsidRPr="00D5541C">
        <w:rPr>
          <w:color w:val="000000"/>
          <w:sz w:val="26"/>
          <w:szCs w:val="26"/>
        </w:rPr>
        <w:t>а</w:t>
      </w:r>
      <w:r w:rsidRPr="00D5541C">
        <w:rPr>
          <w:color w:val="000000"/>
          <w:sz w:val="26"/>
          <w:szCs w:val="26"/>
        </w:rPr>
        <w:t xml:space="preserve">ция </w:t>
      </w:r>
      <w:proofErr w:type="spellStart"/>
      <w:r w:rsidRPr="00D5541C">
        <w:rPr>
          <w:color w:val="000000"/>
          <w:sz w:val="26"/>
          <w:szCs w:val="26"/>
        </w:rPr>
        <w:t>PowerP</w:t>
      </w:r>
      <w:proofErr w:type="gramStart"/>
      <w:r w:rsidRPr="00D5541C">
        <w:rPr>
          <w:color w:val="000000"/>
          <w:sz w:val="26"/>
          <w:szCs w:val="26"/>
        </w:rPr>
        <w:t>о</w:t>
      </w:r>
      <w:proofErr w:type="gramEnd"/>
      <w:r w:rsidRPr="00D5541C">
        <w:rPr>
          <w:color w:val="000000"/>
          <w:sz w:val="26"/>
          <w:szCs w:val="26"/>
        </w:rPr>
        <w:t>int</w:t>
      </w:r>
      <w:proofErr w:type="spellEnd"/>
      <w:r w:rsidRPr="00D5541C">
        <w:rPr>
          <w:color w:val="000000"/>
          <w:sz w:val="26"/>
          <w:szCs w:val="26"/>
        </w:rPr>
        <w:t xml:space="preserve">» (Файл — Сохранить как — Тип файла — Демонстрация </w:t>
      </w:r>
      <w:proofErr w:type="spellStart"/>
      <w:r w:rsidRPr="00D5541C">
        <w:rPr>
          <w:color w:val="000000"/>
          <w:sz w:val="26"/>
          <w:szCs w:val="26"/>
        </w:rPr>
        <w:t>PowerPоint</w:t>
      </w:r>
      <w:proofErr w:type="spellEnd"/>
      <w:r w:rsidRPr="00D5541C">
        <w:rPr>
          <w:color w:val="000000"/>
          <w:sz w:val="26"/>
          <w:szCs w:val="26"/>
        </w:rPr>
        <w:t>). В этом случае презентация автоматически открывается в режиме по</w:t>
      </w:r>
      <w:r w:rsidRPr="00D5541C">
        <w:rPr>
          <w:color w:val="000000"/>
          <w:sz w:val="26"/>
          <w:szCs w:val="26"/>
        </w:rPr>
        <w:t>л</w:t>
      </w:r>
      <w:r w:rsidRPr="00D5541C">
        <w:rPr>
          <w:color w:val="000000"/>
          <w:sz w:val="26"/>
          <w:szCs w:val="26"/>
        </w:rPr>
        <w:t>ноэкранного показа (</w:t>
      </w:r>
      <w:proofErr w:type="spellStart"/>
      <w:r w:rsidRPr="00D5541C">
        <w:rPr>
          <w:color w:val="000000"/>
          <w:sz w:val="26"/>
          <w:szCs w:val="26"/>
        </w:rPr>
        <w:t>slideshow</w:t>
      </w:r>
      <w:proofErr w:type="spellEnd"/>
      <w:r w:rsidRPr="00D5541C">
        <w:rPr>
          <w:color w:val="000000"/>
          <w:sz w:val="26"/>
          <w:szCs w:val="26"/>
        </w:rPr>
        <w:t xml:space="preserve">) и слушатели избавлены как от вида рабочего окна программы </w:t>
      </w:r>
      <w:proofErr w:type="spellStart"/>
      <w:r w:rsidRPr="00D5541C">
        <w:rPr>
          <w:color w:val="000000"/>
          <w:sz w:val="26"/>
          <w:szCs w:val="26"/>
        </w:rPr>
        <w:t>PowerPoint</w:t>
      </w:r>
      <w:proofErr w:type="spellEnd"/>
      <w:r w:rsidRPr="00D5541C">
        <w:rPr>
          <w:color w:val="000000"/>
          <w:sz w:val="26"/>
          <w:szCs w:val="26"/>
        </w:rPr>
        <w:t>, так и от потерь времени в начале показа презентации.</w:t>
      </w:r>
    </w:p>
    <w:p w:rsidR="00F23F15" w:rsidRPr="00D5541C" w:rsidRDefault="00F23F15" w:rsidP="002923B0">
      <w:pPr>
        <w:pStyle w:val="af"/>
        <w:spacing w:before="0" w:beforeAutospacing="0" w:after="0" w:afterAutospacing="0" w:line="276" w:lineRule="auto"/>
        <w:ind w:firstLine="709"/>
        <w:jc w:val="both"/>
        <w:rPr>
          <w:snapToGrid w:val="0"/>
          <w:sz w:val="26"/>
          <w:szCs w:val="26"/>
        </w:rPr>
      </w:pPr>
      <w:r w:rsidRPr="00D5541C">
        <w:rPr>
          <w:snapToGrid w:val="0"/>
          <w:sz w:val="26"/>
          <w:szCs w:val="26"/>
        </w:rPr>
        <w:t>После подготовки презентации полезно проконтролировать себя вопросами:</w:t>
      </w:r>
    </w:p>
    <w:p w:rsidR="00F23F15" w:rsidRPr="00D5541C" w:rsidRDefault="00F23F15" w:rsidP="002923B0">
      <w:pPr>
        <w:numPr>
          <w:ilvl w:val="0"/>
          <w:numId w:val="10"/>
        </w:numPr>
        <w:tabs>
          <w:tab w:val="clear" w:pos="720"/>
          <w:tab w:val="num" w:pos="338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удалось ли достичь конечной цели презентации (что удалось опред</w:t>
      </w:r>
      <w:r w:rsidRPr="00D5541C">
        <w:rPr>
          <w:rFonts w:ascii="Times New Roman" w:hAnsi="Times New Roman"/>
          <w:sz w:val="26"/>
          <w:szCs w:val="26"/>
        </w:rPr>
        <w:t>е</w:t>
      </w:r>
      <w:r w:rsidRPr="00D5541C">
        <w:rPr>
          <w:rFonts w:ascii="Times New Roman" w:hAnsi="Times New Roman"/>
          <w:sz w:val="26"/>
          <w:szCs w:val="26"/>
        </w:rPr>
        <w:t>лить, объяснить, предложить или продемонстрировать с помощью нее?);</w:t>
      </w:r>
    </w:p>
    <w:p w:rsidR="00F23F15" w:rsidRPr="00D5541C" w:rsidRDefault="00F23F15" w:rsidP="002923B0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к каким особенностям объекта презентации удалось привлечь внимание аудитории?</w:t>
      </w:r>
    </w:p>
    <w:p w:rsidR="00F23F15" w:rsidRPr="00D5541C" w:rsidRDefault="00F23F15" w:rsidP="002923B0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 xml:space="preserve">не отвлекает ли созданная презентация от устного выступления? </w:t>
      </w:r>
    </w:p>
    <w:p w:rsidR="00F23F15" w:rsidRPr="00D5541C" w:rsidRDefault="00F23F15" w:rsidP="002923B0">
      <w:pPr>
        <w:snapToGri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5541C">
        <w:rPr>
          <w:rFonts w:ascii="Times New Roman" w:hAnsi="Times New Roman"/>
          <w:sz w:val="26"/>
          <w:szCs w:val="26"/>
        </w:rPr>
        <w:t>После подготовки презентации необходима репетиция выступления.</w:t>
      </w:r>
    </w:p>
    <w:p w:rsidR="003269C8" w:rsidRPr="00D5541C" w:rsidRDefault="003269C8" w:rsidP="00D27C21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F23F15" w:rsidRDefault="009B7A73" w:rsidP="002923B0">
      <w:pPr>
        <w:pStyle w:val="ad"/>
        <w:spacing w:line="276" w:lineRule="auto"/>
        <w:jc w:val="center"/>
        <w:rPr>
          <w:rFonts w:ascii="Times New Roman" w:hAnsi="Times New Roman"/>
          <w:i/>
          <w:sz w:val="26"/>
          <w:szCs w:val="26"/>
        </w:rPr>
      </w:pPr>
      <w:r w:rsidRPr="00D27C21">
        <w:rPr>
          <w:rFonts w:ascii="Times New Roman" w:hAnsi="Times New Roman"/>
          <w:i/>
          <w:sz w:val="26"/>
          <w:szCs w:val="26"/>
        </w:rPr>
        <w:t xml:space="preserve"> </w:t>
      </w:r>
      <w:r w:rsidR="00F23F15" w:rsidRPr="00D27C21">
        <w:rPr>
          <w:rFonts w:ascii="Times New Roman" w:hAnsi="Times New Roman"/>
          <w:i/>
          <w:sz w:val="26"/>
          <w:szCs w:val="26"/>
        </w:rPr>
        <w:t>Критерии оценки презентации</w:t>
      </w:r>
    </w:p>
    <w:p w:rsidR="00840375" w:rsidRPr="00D5541C" w:rsidRDefault="00840375" w:rsidP="002923B0">
      <w:pPr>
        <w:pStyle w:val="ad"/>
        <w:spacing w:line="276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2808"/>
        <w:gridCol w:w="6660"/>
      </w:tblGrid>
      <w:tr w:rsidR="00F23F15" w:rsidRPr="00D5541C" w:rsidTr="00D5541C">
        <w:tc>
          <w:tcPr>
            <w:tcW w:w="2808" w:type="dxa"/>
          </w:tcPr>
          <w:p w:rsidR="00F23F15" w:rsidRPr="00D5541C" w:rsidRDefault="00F23F15" w:rsidP="003F0141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</w:tcPr>
          <w:p w:rsidR="00F23F15" w:rsidRPr="00D5541C" w:rsidRDefault="00F23F15" w:rsidP="003F0141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Содержание оценки</w:t>
            </w:r>
          </w:p>
        </w:tc>
      </w:tr>
      <w:tr w:rsidR="00F23F15" w:rsidRPr="00D5541C" w:rsidTr="00D5541C">
        <w:tc>
          <w:tcPr>
            <w:tcW w:w="2808" w:type="dxa"/>
          </w:tcPr>
          <w:p w:rsidR="00F23F15" w:rsidRPr="00D5541C" w:rsidRDefault="00F23F15" w:rsidP="002923B0">
            <w:pPr>
              <w:pStyle w:val="ad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1. Содержательный критерий</w:t>
            </w:r>
            <w:r w:rsidR="008F3F06">
              <w:rPr>
                <w:rFonts w:ascii="Times New Roman" w:hAnsi="Times New Roman"/>
                <w:sz w:val="26"/>
                <w:szCs w:val="26"/>
              </w:rPr>
              <w:t xml:space="preserve"> – 10 баллов</w:t>
            </w:r>
          </w:p>
        </w:tc>
        <w:tc>
          <w:tcPr>
            <w:tcW w:w="6660" w:type="dxa"/>
          </w:tcPr>
          <w:p w:rsidR="003F0141" w:rsidRDefault="003F0141" w:rsidP="002923B0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правиль</w:t>
            </w:r>
            <w:r>
              <w:rPr>
                <w:rFonts w:ascii="Times New Roman" w:hAnsi="Times New Roman"/>
                <w:sz w:val="26"/>
                <w:szCs w:val="26"/>
              </w:rPr>
              <w:t>ный выбор темы;</w:t>
            </w:r>
          </w:p>
          <w:p w:rsidR="003F0141" w:rsidRDefault="003F0141" w:rsidP="002923B0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знание предме</w:t>
            </w:r>
            <w:r>
              <w:rPr>
                <w:rFonts w:ascii="Times New Roman" w:hAnsi="Times New Roman"/>
                <w:sz w:val="26"/>
                <w:szCs w:val="26"/>
              </w:rPr>
              <w:t>та и свободное владение текстом;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F23F15" w:rsidRPr="00D5541C" w:rsidRDefault="003F0141" w:rsidP="002923B0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грамотное использование научной терминологии, и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м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lastRenderedPageBreak/>
              <w:t>провизация, речевой этикет</w:t>
            </w:r>
          </w:p>
        </w:tc>
      </w:tr>
      <w:tr w:rsidR="00F23F15" w:rsidRPr="00D5541C" w:rsidTr="00D5541C">
        <w:tc>
          <w:tcPr>
            <w:tcW w:w="2808" w:type="dxa"/>
          </w:tcPr>
          <w:p w:rsidR="00F23F15" w:rsidRPr="00D5541C" w:rsidRDefault="00F23F15" w:rsidP="002923B0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lastRenderedPageBreak/>
              <w:t>2. Логический крит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е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рий</w:t>
            </w:r>
            <w:r w:rsidR="008F3F06">
              <w:rPr>
                <w:rFonts w:ascii="Times New Roman" w:hAnsi="Times New Roman"/>
                <w:sz w:val="26"/>
                <w:szCs w:val="26"/>
              </w:rPr>
              <w:t xml:space="preserve"> – 10 баллов</w:t>
            </w:r>
          </w:p>
        </w:tc>
        <w:tc>
          <w:tcPr>
            <w:tcW w:w="6660" w:type="dxa"/>
          </w:tcPr>
          <w:p w:rsidR="00F23F15" w:rsidRPr="00D5541C" w:rsidRDefault="00F23F15" w:rsidP="002923B0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стройное логико-композиционное построение речи, док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а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зательность, аргументированность</w:t>
            </w:r>
          </w:p>
        </w:tc>
      </w:tr>
      <w:tr w:rsidR="00F23F15" w:rsidRPr="00D5541C" w:rsidTr="00D5541C">
        <w:tc>
          <w:tcPr>
            <w:tcW w:w="2808" w:type="dxa"/>
          </w:tcPr>
          <w:p w:rsidR="00F23F15" w:rsidRPr="00D5541C" w:rsidRDefault="00F23F15" w:rsidP="002923B0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 xml:space="preserve">3. Речевой критерий </w:t>
            </w:r>
            <w:r w:rsidR="008F3F06">
              <w:rPr>
                <w:rFonts w:ascii="Times New Roman" w:hAnsi="Times New Roman"/>
                <w:sz w:val="26"/>
                <w:szCs w:val="26"/>
              </w:rPr>
              <w:t>– 5 баллов</w:t>
            </w:r>
          </w:p>
        </w:tc>
        <w:tc>
          <w:tcPr>
            <w:tcW w:w="6660" w:type="dxa"/>
          </w:tcPr>
          <w:p w:rsidR="008F3F06" w:rsidRDefault="00F23F15" w:rsidP="002923B0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использование языковых (метафоры, фразеологизмы, п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о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 xml:space="preserve">словицы, поговорки и т.д.) и неязыковых (поза, манеры и пр.) средств выразительности; </w:t>
            </w:r>
          </w:p>
          <w:p w:rsidR="00F23F15" w:rsidRPr="00D5541C" w:rsidRDefault="00F23F15" w:rsidP="002923B0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фонетическая организация речи, правильность ударения, четкая дикция, логические ударения и пр.</w:t>
            </w:r>
          </w:p>
        </w:tc>
      </w:tr>
      <w:tr w:rsidR="00F23F15" w:rsidRPr="00D5541C" w:rsidTr="00D5541C">
        <w:tc>
          <w:tcPr>
            <w:tcW w:w="2808" w:type="dxa"/>
          </w:tcPr>
          <w:p w:rsidR="00F23F15" w:rsidRPr="00D5541C" w:rsidRDefault="00F23F15" w:rsidP="002923B0">
            <w:pPr>
              <w:pStyle w:val="ad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4. Психологический критерий</w:t>
            </w:r>
            <w:r w:rsidR="008F3F06">
              <w:rPr>
                <w:rFonts w:ascii="Times New Roman" w:hAnsi="Times New Roman"/>
                <w:sz w:val="26"/>
                <w:szCs w:val="26"/>
              </w:rPr>
              <w:t xml:space="preserve"> – 5 баллов</w:t>
            </w:r>
          </w:p>
        </w:tc>
        <w:tc>
          <w:tcPr>
            <w:tcW w:w="6660" w:type="dxa"/>
          </w:tcPr>
          <w:p w:rsidR="00F23F15" w:rsidRPr="00D5541C" w:rsidRDefault="00F23F15" w:rsidP="002923B0">
            <w:pPr>
              <w:pStyle w:val="ad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а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ния</w:t>
            </w:r>
          </w:p>
        </w:tc>
      </w:tr>
      <w:tr w:rsidR="00F23F15" w:rsidRPr="00D5541C" w:rsidTr="00D5541C">
        <w:tc>
          <w:tcPr>
            <w:tcW w:w="2808" w:type="dxa"/>
          </w:tcPr>
          <w:p w:rsidR="003F0141" w:rsidRDefault="003F0141" w:rsidP="002923B0">
            <w:pPr>
              <w:pStyle w:val="ad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 С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 xml:space="preserve">облюдения </w:t>
            </w:r>
            <w:proofErr w:type="gramStart"/>
            <w:r w:rsidR="00F23F15" w:rsidRPr="00D5541C">
              <w:rPr>
                <w:rFonts w:ascii="Times New Roman" w:hAnsi="Times New Roman"/>
                <w:sz w:val="26"/>
                <w:szCs w:val="26"/>
              </w:rPr>
              <w:t>дизайн-эргономических</w:t>
            </w:r>
            <w:proofErr w:type="gramEnd"/>
            <w:r w:rsidR="00F23F15" w:rsidRPr="00D5541C">
              <w:rPr>
                <w:rFonts w:ascii="Times New Roman" w:hAnsi="Times New Roman"/>
                <w:sz w:val="26"/>
                <w:szCs w:val="26"/>
              </w:rPr>
              <w:t xml:space="preserve"> тр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е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бований к компьюте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р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ной презентации</w:t>
            </w:r>
            <w:r w:rsidR="008F3F06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</w:p>
          <w:p w:rsidR="00F23F15" w:rsidRPr="00D5541C" w:rsidRDefault="008F3F06" w:rsidP="002923B0">
            <w:pPr>
              <w:pStyle w:val="ad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баллов</w:t>
            </w:r>
          </w:p>
        </w:tc>
        <w:tc>
          <w:tcPr>
            <w:tcW w:w="6660" w:type="dxa"/>
          </w:tcPr>
          <w:p w:rsidR="008F3F06" w:rsidRDefault="008F3F06" w:rsidP="008F3F06">
            <w:pPr>
              <w:pStyle w:val="ad"/>
              <w:tabs>
                <w:tab w:val="left" w:pos="169"/>
                <w:tab w:val="left" w:pos="764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соблюдены требовани</w:t>
            </w:r>
            <w:r>
              <w:rPr>
                <w:rFonts w:ascii="Times New Roman" w:hAnsi="Times New Roman"/>
                <w:sz w:val="26"/>
                <w:szCs w:val="26"/>
              </w:rPr>
              <w:t>я к первому и последним сла</w:t>
            </w:r>
            <w:r>
              <w:rPr>
                <w:rFonts w:ascii="Times New Roman" w:hAnsi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sz w:val="26"/>
                <w:szCs w:val="26"/>
              </w:rPr>
              <w:t>дам;</w:t>
            </w:r>
          </w:p>
          <w:p w:rsidR="008F3F06" w:rsidRDefault="00F23F15" w:rsidP="008F3F06">
            <w:pPr>
              <w:pStyle w:val="ad"/>
              <w:tabs>
                <w:tab w:val="left" w:pos="169"/>
                <w:tab w:val="left" w:pos="764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5541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F3F06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D5541C">
              <w:rPr>
                <w:rFonts w:ascii="Times New Roman" w:hAnsi="Times New Roman"/>
                <w:sz w:val="26"/>
                <w:szCs w:val="26"/>
              </w:rPr>
              <w:t>прослеживается обоснованная последовательность слай</w:t>
            </w:r>
            <w:r w:rsidR="008F3F06">
              <w:rPr>
                <w:rFonts w:ascii="Times New Roman" w:hAnsi="Times New Roman"/>
                <w:sz w:val="26"/>
                <w:szCs w:val="26"/>
              </w:rPr>
              <w:t>дов и информации на слайдах;</w:t>
            </w:r>
          </w:p>
          <w:p w:rsidR="003F0141" w:rsidRDefault="008F3F06" w:rsidP="008F3F06">
            <w:pPr>
              <w:pStyle w:val="ad"/>
              <w:tabs>
                <w:tab w:val="left" w:pos="169"/>
                <w:tab w:val="left" w:pos="764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необходимое и достаточное количество фото- и виде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о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ма</w:t>
            </w:r>
            <w:r w:rsidR="003F0141">
              <w:rPr>
                <w:rFonts w:ascii="Times New Roman" w:hAnsi="Times New Roman"/>
                <w:sz w:val="26"/>
                <w:szCs w:val="26"/>
              </w:rPr>
              <w:t>териалов;</w:t>
            </w:r>
          </w:p>
          <w:p w:rsidR="003F0141" w:rsidRDefault="003F0141" w:rsidP="008F3F06">
            <w:pPr>
              <w:pStyle w:val="ad"/>
              <w:tabs>
                <w:tab w:val="left" w:pos="169"/>
                <w:tab w:val="left" w:pos="764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учет особенностей восприятия графической (иллюстр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а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тивной) инфор</w:t>
            </w:r>
            <w:r>
              <w:rPr>
                <w:rFonts w:ascii="Times New Roman" w:hAnsi="Times New Roman"/>
                <w:sz w:val="26"/>
                <w:szCs w:val="26"/>
              </w:rPr>
              <w:t>мации;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0141" w:rsidRDefault="003F0141" w:rsidP="008F3F06">
            <w:pPr>
              <w:pStyle w:val="ad"/>
              <w:tabs>
                <w:tab w:val="left" w:pos="169"/>
                <w:tab w:val="left" w:pos="764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корректное сочетание фона и графики, дизайн презе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н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тации не противоречит ее содержа</w:t>
            </w:r>
            <w:r>
              <w:rPr>
                <w:rFonts w:ascii="Times New Roman" w:hAnsi="Times New Roman"/>
                <w:sz w:val="26"/>
                <w:szCs w:val="26"/>
              </w:rPr>
              <w:t>нию;</w:t>
            </w:r>
          </w:p>
          <w:p w:rsidR="00F23F15" w:rsidRPr="00D5541C" w:rsidRDefault="003F0141" w:rsidP="008F3F06">
            <w:pPr>
              <w:pStyle w:val="ad"/>
              <w:tabs>
                <w:tab w:val="left" w:pos="169"/>
                <w:tab w:val="left" w:pos="764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грамотное соотнесение устного выступления и компь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ю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терного сопровождения, общее впечатление от мульт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и</w:t>
            </w:r>
            <w:r w:rsidR="00F23F15" w:rsidRPr="00D5541C">
              <w:rPr>
                <w:rFonts w:ascii="Times New Roman" w:hAnsi="Times New Roman"/>
                <w:sz w:val="26"/>
                <w:szCs w:val="26"/>
              </w:rPr>
              <w:t>медийной презентации</w:t>
            </w:r>
          </w:p>
        </w:tc>
      </w:tr>
    </w:tbl>
    <w:p w:rsidR="00526325" w:rsidRPr="00D5541C" w:rsidRDefault="00526325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8F3F06" w:rsidRPr="008F3F06" w:rsidRDefault="008F3F06" w:rsidP="008F3F06">
      <w:pPr>
        <w:spacing w:after="0" w:line="360" w:lineRule="auto"/>
        <w:ind w:left="380" w:hanging="380"/>
        <w:rPr>
          <w:rFonts w:ascii="Times New Roman" w:eastAsia="Times New Roman" w:hAnsi="Times New Roman"/>
          <w:i/>
          <w:color w:val="000000"/>
          <w:spacing w:val="-6"/>
          <w:sz w:val="26"/>
          <w:szCs w:val="26"/>
          <w:lang w:eastAsia="ru-RU"/>
        </w:rPr>
      </w:pPr>
      <w:r w:rsidRPr="008F3F06">
        <w:rPr>
          <w:rFonts w:ascii="Times New Roman" w:eastAsia="Times New Roman" w:hAnsi="Times New Roman"/>
          <w:color w:val="000000"/>
          <w:spacing w:val="-6"/>
          <w:sz w:val="26"/>
          <w:szCs w:val="26"/>
          <w:lang w:eastAsia="ru-RU"/>
        </w:rPr>
        <w:t xml:space="preserve">  </w:t>
      </w:r>
      <w:r w:rsidRPr="008F3F06">
        <w:rPr>
          <w:rFonts w:ascii="Times New Roman" w:eastAsia="Times New Roman" w:hAnsi="Times New Roman"/>
          <w:i/>
          <w:color w:val="000000"/>
          <w:spacing w:val="-6"/>
          <w:sz w:val="26"/>
          <w:szCs w:val="26"/>
          <w:lang w:eastAsia="ru-RU"/>
        </w:rPr>
        <w:t xml:space="preserve">Нормы оценивания: </w:t>
      </w:r>
    </w:p>
    <w:p w:rsidR="008F3F06" w:rsidRPr="008F3F06" w:rsidRDefault="008F3F06" w:rsidP="008F3F06">
      <w:pPr>
        <w:spacing w:after="0"/>
        <w:ind w:left="720"/>
        <w:contextualSpacing/>
        <w:jc w:val="both"/>
        <w:rPr>
          <w:rFonts w:ascii="Times New Roman" w:eastAsia="Times New Roman" w:hAnsi="Times New Roman"/>
          <w:color w:val="000000"/>
          <w:spacing w:val="-6"/>
          <w:sz w:val="26"/>
          <w:szCs w:val="26"/>
          <w:lang w:eastAsia="ru-RU"/>
        </w:rPr>
      </w:pPr>
      <w:r w:rsidRPr="008F3F06">
        <w:rPr>
          <w:rFonts w:ascii="Times New Roman" w:eastAsia="Times New Roman" w:hAnsi="Times New Roman"/>
          <w:color w:val="000000"/>
          <w:spacing w:val="-6"/>
          <w:sz w:val="26"/>
          <w:szCs w:val="26"/>
          <w:lang w:eastAsia="ru-RU"/>
        </w:rPr>
        <w:t>36 – 40  баллов – оценка «Отлично»</w:t>
      </w:r>
    </w:p>
    <w:p w:rsidR="008F3F06" w:rsidRPr="008F3F06" w:rsidRDefault="008F3F06" w:rsidP="008F3F06">
      <w:pPr>
        <w:spacing w:after="0"/>
        <w:ind w:left="720"/>
        <w:contextualSpacing/>
        <w:jc w:val="both"/>
        <w:rPr>
          <w:rFonts w:ascii="Times New Roman" w:eastAsia="Times New Roman" w:hAnsi="Times New Roman"/>
          <w:color w:val="000000"/>
          <w:spacing w:val="-6"/>
          <w:sz w:val="26"/>
          <w:szCs w:val="26"/>
          <w:lang w:eastAsia="ru-RU"/>
        </w:rPr>
      </w:pPr>
      <w:r w:rsidRPr="008F3F06">
        <w:rPr>
          <w:rFonts w:ascii="Times New Roman" w:eastAsia="Times New Roman" w:hAnsi="Times New Roman"/>
          <w:color w:val="000000"/>
          <w:spacing w:val="-6"/>
          <w:sz w:val="26"/>
          <w:szCs w:val="26"/>
          <w:lang w:eastAsia="ru-RU"/>
        </w:rPr>
        <w:t>31 – 35  баллов – оценка «Хорошо»</w:t>
      </w:r>
    </w:p>
    <w:p w:rsidR="008F3F06" w:rsidRPr="008F3F06" w:rsidRDefault="008F3F06" w:rsidP="008F3F06">
      <w:pPr>
        <w:spacing w:after="0"/>
        <w:ind w:left="720"/>
        <w:contextualSpacing/>
        <w:jc w:val="both"/>
        <w:rPr>
          <w:rFonts w:ascii="Times New Roman" w:eastAsia="Times New Roman" w:hAnsi="Times New Roman"/>
          <w:color w:val="000000"/>
          <w:spacing w:val="-6"/>
          <w:sz w:val="26"/>
          <w:szCs w:val="26"/>
          <w:lang w:eastAsia="ru-RU"/>
        </w:rPr>
      </w:pPr>
      <w:r w:rsidRPr="008F3F06">
        <w:rPr>
          <w:rFonts w:ascii="Times New Roman" w:eastAsia="Times New Roman" w:hAnsi="Times New Roman"/>
          <w:color w:val="000000"/>
          <w:spacing w:val="-6"/>
          <w:sz w:val="26"/>
          <w:szCs w:val="26"/>
          <w:lang w:eastAsia="ru-RU"/>
        </w:rPr>
        <w:t>25 – 30  баллов – оценка «Удовлетворительно»</w:t>
      </w:r>
    </w:p>
    <w:p w:rsidR="008F3F06" w:rsidRPr="008F3F06" w:rsidRDefault="008F3F06" w:rsidP="008F3F06">
      <w:pPr>
        <w:pStyle w:val="ad"/>
        <w:spacing w:line="276" w:lineRule="auto"/>
        <w:jc w:val="center"/>
        <w:rPr>
          <w:rFonts w:ascii="Times New Roman" w:hAnsi="Times New Roman"/>
          <w:i/>
          <w:sz w:val="26"/>
          <w:szCs w:val="26"/>
        </w:rPr>
      </w:pPr>
      <w:r w:rsidRPr="008F3F06">
        <w:rPr>
          <w:rFonts w:ascii="Times New Roman" w:hAnsi="Times New Roman"/>
          <w:color w:val="000000"/>
          <w:spacing w:val="-6"/>
          <w:sz w:val="26"/>
          <w:szCs w:val="26"/>
        </w:rPr>
        <w:t xml:space="preserve">Презентация отправляется на доработку, если </w:t>
      </w:r>
      <w:proofErr w:type="gramStart"/>
      <w:r w:rsidRPr="008F3F06">
        <w:rPr>
          <w:rFonts w:ascii="Times New Roman" w:hAnsi="Times New Roman"/>
          <w:color w:val="000000"/>
          <w:spacing w:val="-6"/>
          <w:sz w:val="26"/>
          <w:szCs w:val="26"/>
        </w:rPr>
        <w:t>обучающийся</w:t>
      </w:r>
      <w:proofErr w:type="gramEnd"/>
      <w:r w:rsidRPr="008F3F06">
        <w:rPr>
          <w:rFonts w:ascii="Times New Roman" w:hAnsi="Times New Roman"/>
          <w:color w:val="000000"/>
          <w:spacing w:val="-6"/>
          <w:sz w:val="26"/>
          <w:szCs w:val="26"/>
        </w:rPr>
        <w:t xml:space="preserve"> набрал – менее 25 баллов</w:t>
      </w:r>
    </w:p>
    <w:p w:rsidR="008F3F06" w:rsidRPr="008F3F06" w:rsidRDefault="008F3F06" w:rsidP="008F3F06">
      <w:pPr>
        <w:pStyle w:val="ad"/>
        <w:spacing w:line="276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526325" w:rsidRDefault="00526325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3F0141" w:rsidRDefault="003F0141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3F0141" w:rsidRDefault="003F0141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3F0141" w:rsidRDefault="003F0141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3F0141" w:rsidRDefault="003F0141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1C3F37" w:rsidRPr="00D5541C" w:rsidRDefault="001C3F37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3269C8" w:rsidRPr="00D5541C" w:rsidRDefault="00840375" w:rsidP="002923B0">
      <w:pPr>
        <w:spacing w:after="0"/>
        <w:ind w:left="425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6</w:t>
      </w:r>
      <w:r w:rsidR="004E7DC8" w:rsidRPr="00D5541C">
        <w:rPr>
          <w:rFonts w:ascii="Times New Roman" w:hAnsi="Times New Roman"/>
          <w:b/>
          <w:sz w:val="26"/>
          <w:szCs w:val="26"/>
        </w:rPr>
        <w:t xml:space="preserve">. </w:t>
      </w:r>
      <w:r w:rsidR="003269C8" w:rsidRPr="00D5541C">
        <w:rPr>
          <w:rFonts w:ascii="Times New Roman" w:hAnsi="Times New Roman"/>
          <w:b/>
          <w:sz w:val="26"/>
          <w:szCs w:val="26"/>
        </w:rPr>
        <w:t>Информационное обеспечение  выполнения</w:t>
      </w:r>
      <w:r w:rsidR="003269C8" w:rsidRPr="00D5541C">
        <w:rPr>
          <w:rFonts w:ascii="Times New Roman" w:hAnsi="Times New Roman"/>
          <w:b/>
          <w:sz w:val="26"/>
          <w:szCs w:val="26"/>
        </w:rPr>
        <w:br/>
        <w:t xml:space="preserve"> внеаудиторной самостоятельной работы</w:t>
      </w:r>
    </w:p>
    <w:p w:rsidR="001C3F37" w:rsidRDefault="001C3F37" w:rsidP="002923B0">
      <w:pPr>
        <w:rPr>
          <w:rFonts w:ascii="Times New Roman" w:hAnsi="Times New Roman"/>
          <w:b/>
          <w:sz w:val="26"/>
          <w:szCs w:val="26"/>
        </w:rPr>
      </w:pPr>
    </w:p>
    <w:p w:rsidR="001C3F37" w:rsidRPr="001C3F37" w:rsidRDefault="001C3F37" w:rsidP="001C3F37">
      <w:pPr>
        <w:tabs>
          <w:tab w:val="left" w:pos="709"/>
        </w:tabs>
        <w:spacing w:after="0"/>
        <w:ind w:firstLine="709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C3F37">
        <w:rPr>
          <w:rFonts w:ascii="Times New Roman" w:eastAsia="Times New Roman" w:hAnsi="Times New Roman"/>
          <w:i/>
          <w:sz w:val="24"/>
          <w:szCs w:val="24"/>
          <w:lang w:eastAsia="ru-RU"/>
        </w:rPr>
        <w:t>Основные источники:</w:t>
      </w:r>
    </w:p>
    <w:p w:rsidR="001C3F37" w:rsidRPr="001C3F37" w:rsidRDefault="001C3F37" w:rsidP="001C3F37">
      <w:pPr>
        <w:tabs>
          <w:tab w:val="left" w:pos="709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3F37" w:rsidRPr="001C3F37" w:rsidRDefault="001C3F37" w:rsidP="001C3F37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nl-NL"/>
        </w:rPr>
      </w:pPr>
      <w:r w:rsidRPr="001C3F37">
        <w:rPr>
          <w:rFonts w:ascii="Times New Roman" w:eastAsia="Times New Roman" w:hAnsi="Times New Roman"/>
          <w:color w:val="000000"/>
          <w:sz w:val="24"/>
          <w:szCs w:val="24"/>
          <w:lang w:eastAsia="nl-NL"/>
        </w:rPr>
        <w:t>Системы отопления, вентиляции и кондиционирования воздуха: устройство, мо</w:t>
      </w:r>
      <w:r w:rsidRPr="001C3F37">
        <w:rPr>
          <w:rFonts w:ascii="Times New Roman" w:eastAsia="Times New Roman" w:hAnsi="Times New Roman"/>
          <w:color w:val="000000"/>
          <w:sz w:val="24"/>
          <w:szCs w:val="24"/>
          <w:lang w:eastAsia="nl-NL"/>
        </w:rPr>
        <w:t>н</w:t>
      </w:r>
      <w:r w:rsidRPr="001C3F37">
        <w:rPr>
          <w:rFonts w:ascii="Times New Roman" w:eastAsia="Times New Roman" w:hAnsi="Times New Roman"/>
          <w:color w:val="000000"/>
          <w:sz w:val="24"/>
          <w:szCs w:val="24"/>
          <w:lang w:eastAsia="nl-NL"/>
        </w:rPr>
        <w:t xml:space="preserve">таж и эксплуатация: учебное пособие / С.В. Фокин, О.Н. </w:t>
      </w:r>
      <w:proofErr w:type="spellStart"/>
      <w:r w:rsidRPr="001C3F37">
        <w:rPr>
          <w:rFonts w:ascii="Times New Roman" w:eastAsia="Times New Roman" w:hAnsi="Times New Roman"/>
          <w:color w:val="000000"/>
          <w:sz w:val="24"/>
          <w:szCs w:val="24"/>
          <w:lang w:eastAsia="nl-NL"/>
        </w:rPr>
        <w:t>Шпортько</w:t>
      </w:r>
      <w:proofErr w:type="spellEnd"/>
      <w:r w:rsidRPr="001C3F37">
        <w:rPr>
          <w:rFonts w:ascii="Times New Roman" w:eastAsia="Times New Roman" w:hAnsi="Times New Roman"/>
          <w:color w:val="000000"/>
          <w:sz w:val="24"/>
          <w:szCs w:val="24"/>
          <w:lang w:eastAsia="nl-NL"/>
        </w:rPr>
        <w:t>. – 2-е изд., стер. – М.</w:t>
      </w:r>
      <w:proofErr w:type="gramStart"/>
      <w:r w:rsidRPr="001C3F37">
        <w:rPr>
          <w:rFonts w:ascii="Times New Roman" w:eastAsia="Times New Roman" w:hAnsi="Times New Roman"/>
          <w:color w:val="000000"/>
          <w:sz w:val="24"/>
          <w:szCs w:val="24"/>
          <w:lang w:eastAsia="nl-NL"/>
        </w:rPr>
        <w:t xml:space="preserve"> :</w:t>
      </w:r>
      <w:proofErr w:type="gramEnd"/>
      <w:r w:rsidRPr="001C3F37">
        <w:rPr>
          <w:rFonts w:ascii="Times New Roman" w:eastAsia="Times New Roman" w:hAnsi="Times New Roman"/>
          <w:color w:val="000000"/>
          <w:sz w:val="24"/>
          <w:szCs w:val="24"/>
          <w:lang w:eastAsia="nl-NL"/>
        </w:rPr>
        <w:t xml:space="preserve"> КНОРУС, 2016. – 368 </w:t>
      </w:r>
      <w:r w:rsidRPr="001C3F37">
        <w:rPr>
          <w:rFonts w:ascii="Times New Roman" w:eastAsia="Times New Roman" w:hAnsi="Times New Roman"/>
          <w:color w:val="000000"/>
          <w:sz w:val="24"/>
          <w:szCs w:val="24"/>
          <w:lang w:val="en-US" w:eastAsia="nl-NL"/>
        </w:rPr>
        <w:t>c</w:t>
      </w:r>
      <w:r w:rsidRPr="001C3F37">
        <w:rPr>
          <w:rFonts w:ascii="Times New Roman" w:eastAsia="Times New Roman" w:hAnsi="Times New Roman"/>
          <w:color w:val="000000"/>
          <w:sz w:val="24"/>
          <w:szCs w:val="24"/>
          <w:lang w:eastAsia="nl-NL"/>
        </w:rPr>
        <w:t xml:space="preserve">. – (Среднее профессиональное образование). </w:t>
      </w:r>
      <w:r w:rsidRPr="001C3F37">
        <w:rPr>
          <w:rFonts w:ascii="Times New Roman" w:eastAsia="Times New Roman" w:hAnsi="Times New Roman"/>
          <w:color w:val="000000"/>
          <w:sz w:val="24"/>
          <w:szCs w:val="24"/>
          <w:lang w:val="en-US" w:eastAsia="nl-NL"/>
        </w:rPr>
        <w:t>ISBN</w:t>
      </w:r>
      <w:r w:rsidRPr="001C3F37">
        <w:rPr>
          <w:rFonts w:ascii="Times New Roman" w:eastAsia="Times New Roman" w:hAnsi="Times New Roman"/>
          <w:color w:val="000000"/>
          <w:sz w:val="24"/>
          <w:szCs w:val="24"/>
          <w:lang w:eastAsia="nl-NL"/>
        </w:rPr>
        <w:t xml:space="preserve"> 978-5-406-04784-2.</w:t>
      </w:r>
    </w:p>
    <w:p w:rsidR="001C3F37" w:rsidRPr="001C3F37" w:rsidRDefault="001C3F37" w:rsidP="001C3F37">
      <w:pPr>
        <w:keepNext/>
        <w:numPr>
          <w:ilvl w:val="0"/>
          <w:numId w:val="21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0" w:firstLine="567"/>
        <w:outlineLvl w:val="1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1C3F3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Отопление и тепловые сети</w:t>
      </w:r>
      <w:proofErr w:type="gramStart"/>
      <w:r w:rsidRPr="001C3F3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 :</w:t>
      </w:r>
      <w:proofErr w:type="gramEnd"/>
      <w:r w:rsidRPr="001C3F3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учебник / Ю.М. Варфоломеев, О.Я. Кокорин. — Изд. </w:t>
      </w:r>
      <w:proofErr w:type="spellStart"/>
      <w:r w:rsidRPr="001C3F3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испр</w:t>
      </w:r>
      <w:proofErr w:type="spellEnd"/>
      <w:r w:rsidRPr="001C3F3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. — М.</w:t>
      </w:r>
      <w:proofErr w:type="gramStart"/>
      <w:r w:rsidRPr="001C3F3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:</w:t>
      </w:r>
      <w:proofErr w:type="gramEnd"/>
      <w:r w:rsidRPr="001C3F3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ИНФРA-М, 2018. — 480 с. — (Среднее профессиональное образование) </w:t>
      </w:r>
      <w:r w:rsidRPr="001C3F37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n-US" w:eastAsia="ru-RU"/>
        </w:rPr>
        <w:t>I</w:t>
      </w:r>
      <w:r w:rsidRPr="001C3F3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SB 978-5-16-005405-6 </w:t>
      </w:r>
    </w:p>
    <w:p w:rsidR="001C3F37" w:rsidRPr="001C3F37" w:rsidRDefault="001C3F37" w:rsidP="001C3F37">
      <w:pPr>
        <w:keepNext/>
        <w:numPr>
          <w:ilvl w:val="0"/>
          <w:numId w:val="21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0" w:firstLine="567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C3F37">
        <w:rPr>
          <w:rFonts w:ascii="Times New Roman" w:eastAsia="Times New Roman" w:hAnsi="Times New Roman"/>
          <w:bCs/>
          <w:sz w:val="24"/>
          <w:szCs w:val="24"/>
          <w:lang w:eastAsia="ru-RU"/>
        </w:rPr>
        <w:t>Сомов, М. А. Водоснабжение</w:t>
      </w:r>
      <w:proofErr w:type="gramStart"/>
      <w:r w:rsidRPr="001C3F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:</w:t>
      </w:r>
      <w:proofErr w:type="gramEnd"/>
      <w:r w:rsidRPr="001C3F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учебник / М.А. Сомов, Л.А. Квитка. — Москва</w:t>
      </w:r>
      <w:proofErr w:type="gramStart"/>
      <w:r w:rsidRPr="001C3F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:</w:t>
      </w:r>
      <w:proofErr w:type="gramEnd"/>
      <w:r w:rsidRPr="001C3F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ИНФРА-М, 2021. — 287 </w:t>
      </w:r>
      <w:proofErr w:type="gramStart"/>
      <w:r w:rsidRPr="001C3F37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proofErr w:type="gramEnd"/>
      <w:r w:rsidRPr="001C3F37">
        <w:rPr>
          <w:rFonts w:ascii="Times New Roman" w:eastAsia="Times New Roman" w:hAnsi="Times New Roman"/>
          <w:bCs/>
          <w:sz w:val="24"/>
          <w:szCs w:val="24"/>
          <w:lang w:eastAsia="ru-RU"/>
        </w:rPr>
        <w:t>. — (Среднее профессиональное образование). - ISBN 978-5-16-009068-9. - Текст</w:t>
      </w:r>
      <w:proofErr w:type="gramStart"/>
      <w:r w:rsidRPr="001C3F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:</w:t>
      </w:r>
      <w:proofErr w:type="gramEnd"/>
      <w:r w:rsidRPr="001C3F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электронный. - URL: </w:t>
      </w:r>
      <w:hyperlink r:id="rId9" w:history="1">
        <w:r w:rsidRPr="001C3F37">
          <w:rPr>
            <w:rFonts w:ascii="Times New Roman" w:eastAsia="Times New Roman" w:hAnsi="Times New Roman"/>
            <w:bCs/>
            <w:color w:val="0000FF"/>
            <w:sz w:val="24"/>
            <w:szCs w:val="24"/>
            <w:u w:val="single"/>
            <w:lang w:eastAsia="ru-RU"/>
          </w:rPr>
          <w:t>https://znanium.com/catalog/product/1248683</w:t>
        </w:r>
      </w:hyperlink>
      <w:r w:rsidRPr="001C3F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(дата обращения: 31.01.2022). – Режим доступа: по подписке.</w:t>
      </w:r>
    </w:p>
    <w:p w:rsidR="001C3F37" w:rsidRDefault="001C3F37" w:rsidP="001C3F37">
      <w:pPr>
        <w:tabs>
          <w:tab w:val="left" w:pos="709"/>
        </w:tabs>
        <w:spacing w:after="0"/>
        <w:ind w:firstLine="709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1C3F37" w:rsidRPr="001C3F37" w:rsidRDefault="001C3F37" w:rsidP="001C3F37">
      <w:pPr>
        <w:tabs>
          <w:tab w:val="left" w:pos="709"/>
        </w:tabs>
        <w:spacing w:after="0"/>
        <w:ind w:firstLine="709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C3F37">
        <w:rPr>
          <w:rFonts w:ascii="Times New Roman" w:eastAsia="Times New Roman" w:hAnsi="Times New Roman"/>
          <w:i/>
          <w:sz w:val="24"/>
          <w:szCs w:val="24"/>
          <w:lang w:eastAsia="ru-RU"/>
        </w:rPr>
        <w:t>Дополнительные  источники:</w:t>
      </w:r>
    </w:p>
    <w:p w:rsidR="001C3F37" w:rsidRPr="001C3F37" w:rsidRDefault="001C3F37" w:rsidP="001C3F37">
      <w:pPr>
        <w:tabs>
          <w:tab w:val="left" w:pos="709"/>
        </w:tabs>
        <w:spacing w:after="0"/>
        <w:ind w:firstLine="709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C3F37">
        <w:rPr>
          <w:rFonts w:ascii="Times New Roman" w:hAnsi="Times New Roman"/>
          <w:sz w:val="24"/>
          <w:szCs w:val="24"/>
        </w:rPr>
        <w:t>1. Краснов, В. И. Справочник монтажника водяных тепловых сетей</w:t>
      </w:r>
      <w:proofErr w:type="gramStart"/>
      <w:r w:rsidRPr="001C3F3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C3F37">
        <w:rPr>
          <w:rFonts w:ascii="Times New Roman" w:hAnsi="Times New Roman"/>
          <w:sz w:val="24"/>
          <w:szCs w:val="24"/>
        </w:rPr>
        <w:t xml:space="preserve"> учебное пос</w:t>
      </w:r>
      <w:r w:rsidRPr="001C3F37">
        <w:rPr>
          <w:rFonts w:ascii="Times New Roman" w:hAnsi="Times New Roman"/>
          <w:sz w:val="24"/>
          <w:szCs w:val="24"/>
        </w:rPr>
        <w:t>о</w:t>
      </w:r>
      <w:r w:rsidRPr="001C3F37">
        <w:rPr>
          <w:rFonts w:ascii="Times New Roman" w:hAnsi="Times New Roman"/>
          <w:sz w:val="24"/>
          <w:szCs w:val="24"/>
        </w:rPr>
        <w:t>бие / В. И. Краснов. — Москва</w:t>
      </w:r>
      <w:proofErr w:type="gramStart"/>
      <w:r w:rsidRPr="001C3F3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C3F37">
        <w:rPr>
          <w:rFonts w:ascii="Times New Roman" w:hAnsi="Times New Roman"/>
          <w:sz w:val="24"/>
          <w:szCs w:val="24"/>
        </w:rPr>
        <w:t xml:space="preserve"> ИНФРА-М, 2019. — 334 </w:t>
      </w:r>
      <w:proofErr w:type="gramStart"/>
      <w:r w:rsidRPr="001C3F37">
        <w:rPr>
          <w:rFonts w:ascii="Times New Roman" w:hAnsi="Times New Roman"/>
          <w:sz w:val="24"/>
          <w:szCs w:val="24"/>
        </w:rPr>
        <w:t>с</w:t>
      </w:r>
      <w:proofErr w:type="gramEnd"/>
      <w:r w:rsidRPr="001C3F37">
        <w:rPr>
          <w:rFonts w:ascii="Times New Roman" w:hAnsi="Times New Roman"/>
          <w:sz w:val="24"/>
          <w:szCs w:val="24"/>
        </w:rPr>
        <w:t>. — (Среднее профессиональное образование). - ISBN 978-5-16-010796-7. - Текст</w:t>
      </w:r>
      <w:proofErr w:type="gramStart"/>
      <w:r w:rsidRPr="001C3F3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C3F37">
        <w:rPr>
          <w:rFonts w:ascii="Times New Roman" w:hAnsi="Times New Roman"/>
          <w:sz w:val="24"/>
          <w:szCs w:val="24"/>
        </w:rPr>
        <w:t xml:space="preserve"> электронный. - URL: </w:t>
      </w:r>
      <w:hyperlink r:id="rId10" w:history="1">
        <w:r w:rsidRPr="001C3F37">
          <w:rPr>
            <w:rFonts w:ascii="Times New Roman" w:hAnsi="Times New Roman"/>
            <w:color w:val="0000FF"/>
            <w:sz w:val="24"/>
            <w:szCs w:val="24"/>
            <w:u w:val="single"/>
          </w:rPr>
          <w:t>https://znanium.com/catalog/product/1030236</w:t>
        </w:r>
      </w:hyperlink>
      <w:r w:rsidRPr="001C3F37">
        <w:rPr>
          <w:rFonts w:ascii="Times New Roman" w:hAnsi="Times New Roman"/>
          <w:sz w:val="24"/>
          <w:szCs w:val="24"/>
        </w:rPr>
        <w:t xml:space="preserve">  (дата обращения: 31.01.2022). – Режим доступа: по подписке</w:t>
      </w:r>
    </w:p>
    <w:p w:rsidR="001C3F37" w:rsidRPr="001C3F37" w:rsidRDefault="001C3F37" w:rsidP="001C3F37">
      <w:pPr>
        <w:tabs>
          <w:tab w:val="left" w:pos="709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F37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1C3F37" w:rsidRPr="001C3F37" w:rsidRDefault="001C3F37" w:rsidP="001C3F37">
      <w:pPr>
        <w:tabs>
          <w:tab w:val="left" w:pos="709"/>
        </w:tabs>
        <w:spacing w:after="0"/>
        <w:ind w:firstLine="709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C3F37">
        <w:rPr>
          <w:rFonts w:ascii="Times New Roman" w:eastAsia="Times New Roman" w:hAnsi="Times New Roman"/>
          <w:i/>
          <w:sz w:val="24"/>
          <w:szCs w:val="24"/>
          <w:lang w:eastAsia="ru-RU"/>
        </w:rPr>
        <w:t>Интернет-ресурсы:</w:t>
      </w:r>
    </w:p>
    <w:p w:rsidR="001C3F37" w:rsidRPr="001C3F37" w:rsidRDefault="001C3F37" w:rsidP="001C3F37">
      <w:p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C3F37">
        <w:rPr>
          <w:rFonts w:ascii="Times New Roman" w:hAnsi="Times New Roman"/>
          <w:sz w:val="24"/>
          <w:szCs w:val="24"/>
        </w:rPr>
        <w:t xml:space="preserve">сайт  </w:t>
      </w:r>
      <w:hyperlink r:id="rId11" w:history="1">
        <w:r w:rsidRPr="001C3F37">
          <w:rPr>
            <w:rFonts w:ascii="Times New Roman" w:hAnsi="Times New Roman"/>
            <w:color w:val="0563C1"/>
            <w:sz w:val="24"/>
            <w:szCs w:val="24"/>
            <w:u w:val="single"/>
          </w:rPr>
          <w:t>http://znanium.com/</w:t>
        </w:r>
      </w:hyperlink>
    </w:p>
    <w:p w:rsidR="002D65F5" w:rsidRPr="002D65F5" w:rsidRDefault="002D65F5" w:rsidP="002D65F5">
      <w:p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D65F5">
        <w:rPr>
          <w:rFonts w:ascii="Times New Roman" w:hAnsi="Times New Roman"/>
          <w:sz w:val="24"/>
          <w:szCs w:val="24"/>
        </w:rPr>
        <w:t>www.ru/book (Электронная библиотечная система).</w:t>
      </w:r>
    </w:p>
    <w:p w:rsidR="001C3F37" w:rsidRDefault="001C3F37" w:rsidP="002923B0">
      <w:pPr>
        <w:rPr>
          <w:rFonts w:ascii="Times New Roman" w:hAnsi="Times New Roman"/>
          <w:b/>
          <w:sz w:val="26"/>
          <w:szCs w:val="26"/>
        </w:rPr>
      </w:pPr>
    </w:p>
    <w:p w:rsidR="001C3F37" w:rsidRDefault="001C3F37" w:rsidP="002923B0">
      <w:pPr>
        <w:rPr>
          <w:rFonts w:ascii="Times New Roman" w:hAnsi="Times New Roman"/>
          <w:b/>
          <w:sz w:val="26"/>
          <w:szCs w:val="26"/>
        </w:rPr>
      </w:pPr>
    </w:p>
    <w:p w:rsidR="001C3F37" w:rsidRDefault="001C3F37" w:rsidP="002923B0">
      <w:pPr>
        <w:rPr>
          <w:rFonts w:ascii="Times New Roman" w:hAnsi="Times New Roman"/>
          <w:b/>
          <w:sz w:val="26"/>
          <w:szCs w:val="26"/>
        </w:rPr>
      </w:pPr>
    </w:p>
    <w:p w:rsidR="003269C8" w:rsidRPr="00D5541C" w:rsidRDefault="003269C8" w:rsidP="002923B0">
      <w:pPr>
        <w:ind w:left="540" w:hanging="360"/>
        <w:jc w:val="center"/>
        <w:rPr>
          <w:rFonts w:ascii="Times New Roman" w:hAnsi="Times New Roman"/>
          <w:bCs/>
          <w:sz w:val="26"/>
          <w:szCs w:val="26"/>
        </w:rPr>
      </w:pPr>
    </w:p>
    <w:p w:rsidR="003269C8" w:rsidRPr="00D5541C" w:rsidRDefault="003269C8" w:rsidP="002923B0">
      <w:pPr>
        <w:ind w:left="540" w:hanging="360"/>
        <w:jc w:val="center"/>
        <w:rPr>
          <w:rFonts w:ascii="Times New Roman" w:hAnsi="Times New Roman"/>
          <w:bCs/>
          <w:sz w:val="26"/>
          <w:szCs w:val="26"/>
        </w:rPr>
      </w:pPr>
    </w:p>
    <w:p w:rsidR="003269C8" w:rsidRPr="00D5541C" w:rsidRDefault="003269C8" w:rsidP="002923B0">
      <w:pPr>
        <w:ind w:left="540" w:hanging="360"/>
        <w:jc w:val="center"/>
        <w:rPr>
          <w:rFonts w:ascii="Times New Roman" w:hAnsi="Times New Roman"/>
          <w:bCs/>
          <w:sz w:val="26"/>
          <w:szCs w:val="26"/>
        </w:rPr>
      </w:pPr>
    </w:p>
    <w:p w:rsidR="003269C8" w:rsidRPr="00D5541C" w:rsidRDefault="003269C8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5C1D2C" w:rsidRPr="00D5541C" w:rsidRDefault="005C1D2C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5C1D2C" w:rsidRPr="00D5541C" w:rsidRDefault="005C1D2C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5C1D2C" w:rsidRPr="00D5541C" w:rsidRDefault="005C1D2C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5C1D2C" w:rsidRPr="00D5541C" w:rsidRDefault="005C1D2C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5C1D2C" w:rsidRPr="00D5541C" w:rsidRDefault="005C1D2C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5C1D2C" w:rsidRPr="00D5541C" w:rsidRDefault="005C1D2C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5C1D2C" w:rsidRPr="00D5541C" w:rsidRDefault="005C1D2C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5C1D2C" w:rsidRPr="00D5541C" w:rsidRDefault="005C1D2C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5C1D2C" w:rsidRPr="00D5541C" w:rsidRDefault="005C1D2C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5C1D2C" w:rsidRPr="00D5541C" w:rsidRDefault="005C1D2C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p w:rsidR="005C1D2C" w:rsidRPr="00D5541C" w:rsidRDefault="005C1D2C" w:rsidP="002923B0">
      <w:pPr>
        <w:tabs>
          <w:tab w:val="left" w:pos="3405"/>
        </w:tabs>
        <w:rPr>
          <w:rFonts w:ascii="Times New Roman" w:hAnsi="Times New Roman"/>
          <w:sz w:val="26"/>
          <w:szCs w:val="26"/>
        </w:rPr>
      </w:pPr>
    </w:p>
    <w:sectPr w:rsidR="005C1D2C" w:rsidRPr="00D5541C" w:rsidSect="009C6EF2"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EF2" w:rsidRDefault="009C6EF2" w:rsidP="009C6EF2">
      <w:pPr>
        <w:spacing w:after="0" w:line="240" w:lineRule="auto"/>
      </w:pPr>
      <w:r>
        <w:separator/>
      </w:r>
    </w:p>
  </w:endnote>
  <w:endnote w:type="continuationSeparator" w:id="0">
    <w:p w:rsidR="009C6EF2" w:rsidRDefault="009C6EF2" w:rsidP="009C6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1570068"/>
      <w:docPartObj>
        <w:docPartGallery w:val="Page Numbers (Bottom of Page)"/>
        <w:docPartUnique/>
      </w:docPartObj>
    </w:sdtPr>
    <w:sdtContent>
      <w:p w:rsidR="009C6EF2" w:rsidRDefault="009C6EF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9C6EF2" w:rsidRDefault="009C6EF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EF2" w:rsidRDefault="009C6EF2" w:rsidP="009C6EF2">
      <w:pPr>
        <w:spacing w:after="0" w:line="240" w:lineRule="auto"/>
      </w:pPr>
      <w:r>
        <w:separator/>
      </w:r>
    </w:p>
  </w:footnote>
  <w:footnote w:type="continuationSeparator" w:id="0">
    <w:p w:rsidR="009C6EF2" w:rsidRDefault="009C6EF2" w:rsidP="009C6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1A0AD9"/>
    <w:multiLevelType w:val="hybridMultilevel"/>
    <w:tmpl w:val="9FA27FDC"/>
    <w:lvl w:ilvl="0" w:tplc="04190005">
      <w:start w:val="1"/>
      <w:numFmt w:val="bullet"/>
      <w:lvlText w:val="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52079E"/>
    <w:multiLevelType w:val="hybridMultilevel"/>
    <w:tmpl w:val="16529B60"/>
    <w:lvl w:ilvl="0" w:tplc="80F834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0F59B4"/>
    <w:multiLevelType w:val="hybridMultilevel"/>
    <w:tmpl w:val="45E4D2DE"/>
    <w:lvl w:ilvl="0" w:tplc="B54A87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85C6647"/>
    <w:multiLevelType w:val="hybridMultilevel"/>
    <w:tmpl w:val="119CD348"/>
    <w:lvl w:ilvl="0" w:tplc="7BCA95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B33D03"/>
    <w:multiLevelType w:val="hybridMultilevel"/>
    <w:tmpl w:val="B638038E"/>
    <w:lvl w:ilvl="0" w:tplc="B54A87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A90712"/>
    <w:multiLevelType w:val="multilevel"/>
    <w:tmpl w:val="7AF46F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59821A8"/>
    <w:multiLevelType w:val="hybridMultilevel"/>
    <w:tmpl w:val="1DF46036"/>
    <w:lvl w:ilvl="0" w:tplc="D4EC05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78A2D53"/>
    <w:multiLevelType w:val="hybridMultilevel"/>
    <w:tmpl w:val="16F638D8"/>
    <w:lvl w:ilvl="0" w:tplc="34DE954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7EF615C"/>
    <w:multiLevelType w:val="multilevel"/>
    <w:tmpl w:val="C862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58DA64D8"/>
    <w:multiLevelType w:val="hybridMultilevel"/>
    <w:tmpl w:val="EE724226"/>
    <w:lvl w:ilvl="0" w:tplc="B54A87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>
    <w:nsid w:val="5BBC12C8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63E35049"/>
    <w:multiLevelType w:val="hybridMultilevel"/>
    <w:tmpl w:val="2E3ABCF2"/>
    <w:lvl w:ilvl="0" w:tplc="8F202498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EC34C9"/>
    <w:multiLevelType w:val="hybridMultilevel"/>
    <w:tmpl w:val="87900D14"/>
    <w:lvl w:ilvl="0" w:tplc="B54A87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9"/>
  </w:num>
  <w:num w:numId="3">
    <w:abstractNumId w:val="5"/>
  </w:num>
  <w:num w:numId="4">
    <w:abstractNumId w:val="14"/>
  </w:num>
  <w:num w:numId="5">
    <w:abstractNumId w:val="20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  <w:num w:numId="11">
    <w:abstractNumId w:val="22"/>
  </w:num>
  <w:num w:numId="12">
    <w:abstractNumId w:val="21"/>
  </w:num>
  <w:num w:numId="13">
    <w:abstractNumId w:val="4"/>
  </w:num>
  <w:num w:numId="14">
    <w:abstractNumId w:val="16"/>
  </w:num>
  <w:num w:numId="15">
    <w:abstractNumId w:val="12"/>
  </w:num>
  <w:num w:numId="16">
    <w:abstractNumId w:val="19"/>
  </w:num>
  <w:num w:numId="17">
    <w:abstractNumId w:val="7"/>
  </w:num>
  <w:num w:numId="18">
    <w:abstractNumId w:val="11"/>
  </w:num>
  <w:num w:numId="19">
    <w:abstractNumId w:val="23"/>
  </w:num>
  <w:num w:numId="20">
    <w:abstractNumId w:val="18"/>
  </w:num>
  <w:num w:numId="21">
    <w:abstractNumId w:val="13"/>
  </w:num>
  <w:num w:numId="22">
    <w:abstractNumId w:val="15"/>
  </w:num>
  <w:num w:numId="23">
    <w:abstractNumId w:val="10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F15"/>
    <w:rsid w:val="00021496"/>
    <w:rsid w:val="00022CD4"/>
    <w:rsid w:val="000901B0"/>
    <w:rsid w:val="000917D4"/>
    <w:rsid w:val="000D3F06"/>
    <w:rsid w:val="00114D6F"/>
    <w:rsid w:val="001C3F37"/>
    <w:rsid w:val="001E6F6A"/>
    <w:rsid w:val="00232705"/>
    <w:rsid w:val="002923B0"/>
    <w:rsid w:val="00296E63"/>
    <w:rsid w:val="002A52B4"/>
    <w:rsid w:val="002D65F5"/>
    <w:rsid w:val="002E5D77"/>
    <w:rsid w:val="003269C8"/>
    <w:rsid w:val="0034398D"/>
    <w:rsid w:val="00347F73"/>
    <w:rsid w:val="00380811"/>
    <w:rsid w:val="003F0141"/>
    <w:rsid w:val="00430505"/>
    <w:rsid w:val="004927B3"/>
    <w:rsid w:val="004E7DC8"/>
    <w:rsid w:val="00526325"/>
    <w:rsid w:val="005A21B4"/>
    <w:rsid w:val="005C1D2C"/>
    <w:rsid w:val="005C3F84"/>
    <w:rsid w:val="00710742"/>
    <w:rsid w:val="00761E94"/>
    <w:rsid w:val="007A6271"/>
    <w:rsid w:val="007F2CD7"/>
    <w:rsid w:val="008257F5"/>
    <w:rsid w:val="00840375"/>
    <w:rsid w:val="00840FC0"/>
    <w:rsid w:val="008C316D"/>
    <w:rsid w:val="008E0E6A"/>
    <w:rsid w:val="008E37EF"/>
    <w:rsid w:val="008E5309"/>
    <w:rsid w:val="008F3F06"/>
    <w:rsid w:val="00935851"/>
    <w:rsid w:val="009B7A73"/>
    <w:rsid w:val="009C6EF2"/>
    <w:rsid w:val="00A93034"/>
    <w:rsid w:val="00AF7B4F"/>
    <w:rsid w:val="00B146F3"/>
    <w:rsid w:val="00B27242"/>
    <w:rsid w:val="00BE2770"/>
    <w:rsid w:val="00BF0A52"/>
    <w:rsid w:val="00C019B5"/>
    <w:rsid w:val="00C66BA0"/>
    <w:rsid w:val="00CD3B7D"/>
    <w:rsid w:val="00D11B42"/>
    <w:rsid w:val="00D27C21"/>
    <w:rsid w:val="00D5541C"/>
    <w:rsid w:val="00D6585C"/>
    <w:rsid w:val="00E018D4"/>
    <w:rsid w:val="00E0218D"/>
    <w:rsid w:val="00E87D8F"/>
    <w:rsid w:val="00E96A30"/>
    <w:rsid w:val="00E96AAF"/>
    <w:rsid w:val="00EA28D3"/>
    <w:rsid w:val="00EF2C1E"/>
    <w:rsid w:val="00F23F15"/>
    <w:rsid w:val="00F26745"/>
    <w:rsid w:val="00F46945"/>
    <w:rsid w:val="00FB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52"/>
    <w:rPr>
      <w:rFonts w:ascii="Calibri" w:eastAsia="Calibri" w:hAnsi="Calibri" w:cs="Times New Roman"/>
    </w:rPr>
  </w:style>
  <w:style w:type="paragraph" w:styleId="1">
    <w:name w:val="heading 1"/>
    <w:aliases w:val="мой Заголовок 1"/>
    <w:basedOn w:val="a"/>
    <w:next w:val="a"/>
    <w:link w:val="10"/>
    <w:qFormat/>
    <w:rsid w:val="00F23F15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923B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3F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3F1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3F1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rsid w:val="00F23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qFormat/>
    <w:rsid w:val="00F23F15"/>
    <w:pPr>
      <w:tabs>
        <w:tab w:val="right" w:leader="dot" w:pos="10348"/>
      </w:tabs>
      <w:spacing w:after="0"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rsid w:val="00F23F15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qFormat/>
    <w:rsid w:val="00F23F15"/>
    <w:pPr>
      <w:spacing w:after="100"/>
    </w:pPr>
    <w:rPr>
      <w:rFonts w:ascii="Times New Roman" w:eastAsiaTheme="minorHAnsi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23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15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qFormat/>
    <w:rsid w:val="00F23F15"/>
    <w:pPr>
      <w:spacing w:after="0" w:line="240" w:lineRule="auto"/>
      <w:ind w:left="720" w:hanging="357"/>
      <w:contextualSpacing/>
      <w:jc w:val="both"/>
    </w:pPr>
    <w:rPr>
      <w:rFonts w:ascii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23F1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F23F1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23F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23F1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23F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9">
    <w:name w:val="Table Grid"/>
    <w:basedOn w:val="a1"/>
    <w:rsid w:val="00F2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F23F1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F23F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F23F1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23F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lock Text"/>
    <w:basedOn w:val="a"/>
    <w:rsid w:val="00F23F15"/>
    <w:pPr>
      <w:shd w:val="clear" w:color="auto" w:fill="FFFFFF"/>
      <w:tabs>
        <w:tab w:val="left" w:pos="5983"/>
      </w:tabs>
      <w:spacing w:after="0" w:line="240" w:lineRule="auto"/>
      <w:ind w:left="118" w:right="14" w:firstLine="499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3f3f3f3f3f3f3f3f3f3f3f3f3f2">
    <w:name w:val="О3fс3fн3fо3fв3fн3fо3fй3f т3fе3fк3fс3fт3f 2"/>
    <w:basedOn w:val="a"/>
    <w:rsid w:val="00F23F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ad">
    <w:name w:val="Plain Text"/>
    <w:basedOn w:val="a"/>
    <w:link w:val="ae"/>
    <w:rsid w:val="00F23F1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F23F1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rsid w:val="00F23F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23B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f0">
    <w:name w:val="Emphasis"/>
    <w:uiPriority w:val="99"/>
    <w:qFormat/>
    <w:rsid w:val="002923B0"/>
    <w:rPr>
      <w:rFonts w:cs="Times New Roman"/>
      <w:i/>
    </w:rPr>
  </w:style>
  <w:style w:type="table" w:customStyle="1" w:styleId="12">
    <w:name w:val="Сетка таблицы1"/>
    <w:basedOn w:val="a1"/>
    <w:next w:val="a9"/>
    <w:uiPriority w:val="59"/>
    <w:rsid w:val="008F3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9C6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C6EF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302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486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22</Pages>
  <Words>5627</Words>
  <Characters>32074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GuzMans</cp:lastModifiedBy>
  <cp:revision>16</cp:revision>
  <dcterms:created xsi:type="dcterms:W3CDTF">2017-01-17T05:46:00Z</dcterms:created>
  <dcterms:modified xsi:type="dcterms:W3CDTF">2022-06-02T12:57:00Z</dcterms:modified>
</cp:coreProperties>
</file>